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4B7D5" w14:textId="77F2F222" w:rsidR="00275616" w:rsidRDefault="001214B3" w:rsidP="009E6C21">
      <w:pPr>
        <w:pStyle w:val="Titel"/>
        <w:spacing w:before="10920"/>
      </w:pPr>
      <w:bookmarkStart w:id="0" w:name="_Toc485887966"/>
      <w:bookmarkStart w:id="1" w:name="_Toc76714994"/>
      <w:r>
        <w:rPr>
          <w:noProof/>
        </w:rPr>
        <w:drawing>
          <wp:anchor distT="0" distB="0" distL="114300" distR="114300" simplePos="0" relativeHeight="251658240" behindDoc="1" locked="1" layoutInCell="1" allowOverlap="1" wp14:anchorId="748FBCD1" wp14:editId="494B8673">
            <wp:simplePos x="0" y="0"/>
            <wp:positionH relativeFrom="page">
              <wp:posOffset>0</wp:posOffset>
            </wp:positionH>
            <wp:positionV relativeFrom="page">
              <wp:posOffset>0</wp:posOffset>
            </wp:positionV>
            <wp:extent cx="7560000" cy="10681200"/>
            <wp:effectExtent l="0" t="0" r="3175" b="6350"/>
            <wp:wrapNone/>
            <wp:docPr id="28" name="Bild 2" descr="En rapport av Sveriges kommuner och reg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ild 2" descr="En rapport av Sveriges kommuner och regioner"/>
                    <pic:cNvPicPr/>
                  </pic:nvPicPr>
                  <pic:blipFill>
                    <a:blip r:embed="rId12">
                      <a:extLst>
                        <a:ext uri="{28A0092B-C50C-407E-A947-70E740481C1C}">
                          <a14:useLocalDpi xmlns:a14="http://schemas.microsoft.com/office/drawing/2010/main" val="0"/>
                        </a:ext>
                      </a:extLst>
                    </a:blip>
                    <a:stretch>
                      <a:fillRect/>
                    </a:stretch>
                  </pic:blipFill>
                  <pic:spPr bwMode="auto">
                    <a:xfrm>
                      <a:off x="0" y="0"/>
                      <a:ext cx="7560000" cy="1068120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alias w:val="Titel"/>
          <w:tag w:val=""/>
          <w:id w:val="-51157869"/>
          <w:placeholder>
            <w:docPart w:val="C8806861E90743EEB458258A17BEDB3C"/>
          </w:placeholder>
          <w:dataBinding w:prefixMappings="xmlns:ns0='http://purl.org/dc/elements/1.1/' xmlns:ns1='http://schemas.openxmlformats.org/package/2006/metadata/core-properties' " w:xpath="/ns1:coreProperties[1]/ns0:title[1]" w:storeItemID="{6C3C8BC8-F283-45AE-878A-BAB7291924A1}"/>
          <w:text/>
        </w:sdtPr>
        <w:sdtEndPr/>
        <w:sdtContent>
          <w:r w:rsidR="009E6C21" w:rsidRPr="00BA21AA">
            <w:t>Självdeklaration SSBTEK</w:t>
          </w:r>
        </w:sdtContent>
      </w:sdt>
      <w:bookmarkEnd w:id="1"/>
    </w:p>
    <w:p w14:paraId="0623FC40" w14:textId="77777777" w:rsidR="00B1782E" w:rsidRDefault="00B1782E" w:rsidP="00B1782E">
      <w:pPr>
        <w:sectPr w:rsidR="00B1782E" w:rsidSect="00275616">
          <w:footerReference w:type="default" r:id="rId13"/>
          <w:headerReference w:type="first" r:id="rId14"/>
          <w:pgSz w:w="11906" w:h="16838"/>
          <w:pgMar w:top="3005" w:right="2835" w:bottom="709" w:left="1985" w:header="709" w:footer="709" w:gutter="0"/>
          <w:pgNumType w:start="1"/>
          <w:cols w:space="708"/>
          <w:titlePg/>
          <w:docGrid w:linePitch="360"/>
        </w:sectPr>
      </w:pPr>
    </w:p>
    <w:p w14:paraId="1051DDB5" w14:textId="40C1FCFC" w:rsidR="006B1589" w:rsidRDefault="006B1589" w:rsidP="00033179">
      <w:pPr>
        <w:pStyle w:val="Underrubrikomslag"/>
        <w:spacing w:before="480"/>
      </w:pPr>
      <w:r>
        <w:lastRenderedPageBreak/>
        <w:t xml:space="preserve">Version </w:t>
      </w:r>
      <w:r w:rsidR="00A471AA">
        <w:t>1</w:t>
      </w:r>
      <w:r>
        <w:t>.</w:t>
      </w:r>
      <w:r w:rsidR="00A471AA">
        <w:t>1</w:t>
      </w:r>
      <w:bookmarkEnd w:id="0"/>
      <w:r>
        <w:br w:type="page"/>
      </w:r>
    </w:p>
    <w:p w14:paraId="2FB3144A" w14:textId="77777777" w:rsidR="006B1589" w:rsidRDefault="006B1589" w:rsidP="004B21AE">
      <w:pPr>
        <w:pStyle w:val="Frordsrubrik"/>
      </w:pPr>
      <w:bookmarkStart w:id="2" w:name="_Toc76714995"/>
      <w:r>
        <w:lastRenderedPageBreak/>
        <w:t>Förord</w:t>
      </w:r>
      <w:bookmarkEnd w:id="2"/>
    </w:p>
    <w:p w14:paraId="041E22D1" w14:textId="137C9F8D" w:rsidR="006B1589" w:rsidRDefault="00C11979" w:rsidP="004B21AE">
      <w:r>
        <w:t>S</w:t>
      </w:r>
      <w:r w:rsidR="00A471AA">
        <w:t xml:space="preserve">jälvdeklarationen är ett sätt </w:t>
      </w:r>
      <w:r w:rsidR="005F5EFD">
        <w:t xml:space="preserve">för att fånga fel, problem och avvikelser i systemet SSBTEK. Den utgår från att det finns ett tillit mellan </w:t>
      </w:r>
      <w:r w:rsidR="00E10CF8">
        <w:t xml:space="preserve">alla parter, att man håller det man lovar och det man </w:t>
      </w:r>
      <w:r w:rsidR="00A579E8">
        <w:t>fyller i.</w:t>
      </w:r>
    </w:p>
    <w:p w14:paraId="132A6DCA" w14:textId="7B51F7A8" w:rsidR="006B1589" w:rsidRDefault="00A471AA" w:rsidP="00AF62EA">
      <w:pPr>
        <w:spacing w:after="480"/>
      </w:pPr>
      <w:r>
        <w:t>Göteborg</w:t>
      </w:r>
      <w:r w:rsidR="006B1589">
        <w:t xml:space="preserve"> </w:t>
      </w:r>
      <w:sdt>
        <w:sdtPr>
          <w:id w:val="-2110271652"/>
          <w:placeholder>
            <w:docPart w:val="9F6A5DC3DA81463D84F48CF11557A802"/>
          </w:placeholder>
          <w:date w:fullDate="2021-06-28T00:00:00Z">
            <w:dateFormat w:val="yyyy-MM-dd"/>
            <w:lid w:val="sv-SE"/>
            <w:storeMappedDataAs w:val="dateTime"/>
            <w:calendar w:val="gregorian"/>
          </w:date>
        </w:sdtPr>
        <w:sdtEndPr/>
        <w:sdtContent>
          <w:r>
            <w:t>2021-06-2</w:t>
          </w:r>
          <w:r w:rsidR="00F80730">
            <w:t>8</w:t>
          </w:r>
        </w:sdtContent>
      </w:sdt>
    </w:p>
    <w:p w14:paraId="1030EAC1" w14:textId="7473338A" w:rsidR="006B1589" w:rsidRPr="00E7166D" w:rsidRDefault="00A471AA" w:rsidP="004B21AE">
      <w:r w:rsidRPr="00E7166D">
        <w:t>Martin Jansson</w:t>
      </w:r>
    </w:p>
    <w:p w14:paraId="3FAAB78B" w14:textId="36CB86E9" w:rsidR="006B1589" w:rsidRPr="00E7166D" w:rsidRDefault="00A471AA" w:rsidP="004B21AE">
      <w:pPr>
        <w:rPr>
          <w:i/>
        </w:rPr>
      </w:pPr>
      <w:r w:rsidRPr="00E7166D">
        <w:rPr>
          <w:i/>
        </w:rPr>
        <w:t xml:space="preserve">Nordic </w:t>
      </w:r>
      <w:proofErr w:type="spellStart"/>
      <w:r w:rsidRPr="00E7166D">
        <w:rPr>
          <w:i/>
        </w:rPr>
        <w:t>Medtest</w:t>
      </w:r>
      <w:proofErr w:type="spellEnd"/>
      <w:r w:rsidRPr="00E7166D">
        <w:rPr>
          <w:i/>
        </w:rPr>
        <w:t xml:space="preserve"> AB</w:t>
      </w:r>
    </w:p>
    <w:p w14:paraId="135029A3" w14:textId="2A5A307D" w:rsidR="006B1589" w:rsidRPr="00E7166D" w:rsidRDefault="006B1589">
      <w:r w:rsidRPr="00E7166D">
        <w:br w:type="page"/>
      </w:r>
    </w:p>
    <w:bookmarkStart w:id="3" w:name="_Toc76714996" w:displacedByCustomXml="next"/>
    <w:sdt>
      <w:sdtPr>
        <w:rPr>
          <w:rFonts w:asciiTheme="minorHAnsi" w:eastAsia="Times New Roman" w:hAnsiTheme="minorHAnsi" w:cs="Times New Roman"/>
          <w:sz w:val="22"/>
          <w:szCs w:val="22"/>
        </w:rPr>
        <w:id w:val="1092052479"/>
        <w:docPartObj>
          <w:docPartGallery w:val="Table of Contents"/>
          <w:docPartUnique/>
        </w:docPartObj>
      </w:sdtPr>
      <w:sdtEndPr>
        <w:rPr>
          <w:b/>
          <w:bCs/>
        </w:rPr>
      </w:sdtEndPr>
      <w:sdtContent>
        <w:p w14:paraId="58B18499" w14:textId="4F7B5F61" w:rsidR="00DD1B29" w:rsidRDefault="00DD1B29">
          <w:pPr>
            <w:pStyle w:val="Innehllsfrteckningsrubrik"/>
          </w:pPr>
          <w:r>
            <w:t>Innehåll</w:t>
          </w:r>
          <w:bookmarkEnd w:id="3"/>
        </w:p>
        <w:p w14:paraId="74ADE3C9" w14:textId="047F0F09" w:rsidR="007075B7" w:rsidRDefault="00DD1B29">
          <w:pPr>
            <w:pStyle w:val="Innehll1"/>
            <w:tabs>
              <w:tab w:val="right" w:leader="dot" w:pos="7076"/>
            </w:tabs>
            <w:rPr>
              <w:rFonts w:asciiTheme="minorHAnsi" w:eastAsiaTheme="minorEastAsia" w:hAnsiTheme="minorHAnsi" w:cstheme="minorBidi"/>
              <w:b w:val="0"/>
              <w:noProof/>
              <w:sz w:val="22"/>
            </w:rPr>
          </w:pPr>
          <w:r>
            <w:fldChar w:fldCharType="begin"/>
          </w:r>
          <w:r>
            <w:instrText xml:space="preserve"> TOC \o "1-3" \h \z \u </w:instrText>
          </w:r>
          <w:r>
            <w:fldChar w:fldCharType="separate"/>
          </w:r>
          <w:hyperlink w:anchor="_Toc76714994" w:history="1">
            <w:r w:rsidR="007075B7" w:rsidRPr="00D335A4">
              <w:rPr>
                <w:rStyle w:val="Hyperlnk"/>
                <w:noProof/>
              </w:rPr>
              <w:t>Självdeklaration SSBTEK</w:t>
            </w:r>
            <w:r w:rsidR="007075B7">
              <w:rPr>
                <w:noProof/>
                <w:webHidden/>
              </w:rPr>
              <w:tab/>
            </w:r>
            <w:r w:rsidR="007075B7">
              <w:rPr>
                <w:noProof/>
                <w:webHidden/>
              </w:rPr>
              <w:fldChar w:fldCharType="begin"/>
            </w:r>
            <w:r w:rsidR="007075B7">
              <w:rPr>
                <w:noProof/>
                <w:webHidden/>
              </w:rPr>
              <w:instrText xml:space="preserve"> PAGEREF _Toc76714994 \h </w:instrText>
            </w:r>
            <w:r w:rsidR="007075B7">
              <w:rPr>
                <w:noProof/>
                <w:webHidden/>
              </w:rPr>
            </w:r>
            <w:r w:rsidR="007075B7">
              <w:rPr>
                <w:noProof/>
                <w:webHidden/>
              </w:rPr>
              <w:fldChar w:fldCharType="separate"/>
            </w:r>
            <w:r w:rsidR="007075B7">
              <w:rPr>
                <w:noProof/>
                <w:webHidden/>
              </w:rPr>
              <w:t>1</w:t>
            </w:r>
            <w:r w:rsidR="007075B7">
              <w:rPr>
                <w:noProof/>
                <w:webHidden/>
              </w:rPr>
              <w:fldChar w:fldCharType="end"/>
            </w:r>
          </w:hyperlink>
        </w:p>
        <w:p w14:paraId="4E087AA6" w14:textId="52BD8A52" w:rsidR="007075B7" w:rsidRDefault="007075B7">
          <w:pPr>
            <w:pStyle w:val="Innehll1"/>
            <w:tabs>
              <w:tab w:val="right" w:leader="dot" w:pos="7076"/>
            </w:tabs>
            <w:rPr>
              <w:rFonts w:asciiTheme="minorHAnsi" w:eastAsiaTheme="minorEastAsia" w:hAnsiTheme="minorHAnsi" w:cstheme="minorBidi"/>
              <w:b w:val="0"/>
              <w:noProof/>
              <w:sz w:val="22"/>
            </w:rPr>
          </w:pPr>
          <w:hyperlink w:anchor="_Toc76714995" w:history="1">
            <w:r w:rsidRPr="00D335A4">
              <w:rPr>
                <w:rStyle w:val="Hyperlnk"/>
                <w:noProof/>
              </w:rPr>
              <w:t>Förord</w:t>
            </w:r>
            <w:r>
              <w:rPr>
                <w:noProof/>
                <w:webHidden/>
              </w:rPr>
              <w:tab/>
            </w:r>
            <w:r>
              <w:rPr>
                <w:noProof/>
                <w:webHidden/>
              </w:rPr>
              <w:fldChar w:fldCharType="begin"/>
            </w:r>
            <w:r>
              <w:rPr>
                <w:noProof/>
                <w:webHidden/>
              </w:rPr>
              <w:instrText xml:space="preserve"> PAGEREF _Toc76714995 \h </w:instrText>
            </w:r>
            <w:r>
              <w:rPr>
                <w:noProof/>
                <w:webHidden/>
              </w:rPr>
            </w:r>
            <w:r>
              <w:rPr>
                <w:noProof/>
                <w:webHidden/>
              </w:rPr>
              <w:fldChar w:fldCharType="separate"/>
            </w:r>
            <w:r>
              <w:rPr>
                <w:noProof/>
                <w:webHidden/>
              </w:rPr>
              <w:t>3</w:t>
            </w:r>
            <w:r>
              <w:rPr>
                <w:noProof/>
                <w:webHidden/>
              </w:rPr>
              <w:fldChar w:fldCharType="end"/>
            </w:r>
          </w:hyperlink>
        </w:p>
        <w:p w14:paraId="36560A0C" w14:textId="6E62BCCA" w:rsidR="007075B7" w:rsidRDefault="007075B7">
          <w:pPr>
            <w:pStyle w:val="Innehll1"/>
            <w:tabs>
              <w:tab w:val="right" w:leader="dot" w:pos="7076"/>
            </w:tabs>
            <w:rPr>
              <w:rFonts w:asciiTheme="minorHAnsi" w:eastAsiaTheme="minorEastAsia" w:hAnsiTheme="minorHAnsi" w:cstheme="minorBidi"/>
              <w:b w:val="0"/>
              <w:noProof/>
              <w:sz w:val="22"/>
            </w:rPr>
          </w:pPr>
          <w:hyperlink w:anchor="_Toc76714996" w:history="1">
            <w:r w:rsidRPr="00D335A4">
              <w:rPr>
                <w:rStyle w:val="Hyperlnk"/>
                <w:noProof/>
              </w:rPr>
              <w:t>Innehåll</w:t>
            </w:r>
            <w:r>
              <w:rPr>
                <w:noProof/>
                <w:webHidden/>
              </w:rPr>
              <w:tab/>
            </w:r>
            <w:r>
              <w:rPr>
                <w:noProof/>
                <w:webHidden/>
              </w:rPr>
              <w:fldChar w:fldCharType="begin"/>
            </w:r>
            <w:r>
              <w:rPr>
                <w:noProof/>
                <w:webHidden/>
              </w:rPr>
              <w:instrText xml:space="preserve"> PAGEREF _Toc76714996 \h </w:instrText>
            </w:r>
            <w:r>
              <w:rPr>
                <w:noProof/>
                <w:webHidden/>
              </w:rPr>
            </w:r>
            <w:r>
              <w:rPr>
                <w:noProof/>
                <w:webHidden/>
              </w:rPr>
              <w:fldChar w:fldCharType="separate"/>
            </w:r>
            <w:r>
              <w:rPr>
                <w:noProof/>
                <w:webHidden/>
              </w:rPr>
              <w:t>4</w:t>
            </w:r>
            <w:r>
              <w:rPr>
                <w:noProof/>
                <w:webHidden/>
              </w:rPr>
              <w:fldChar w:fldCharType="end"/>
            </w:r>
          </w:hyperlink>
        </w:p>
        <w:p w14:paraId="1DCC3CBD" w14:textId="37291CFA" w:rsidR="007075B7" w:rsidRDefault="007075B7">
          <w:pPr>
            <w:pStyle w:val="Innehll1"/>
            <w:tabs>
              <w:tab w:val="left" w:pos="660"/>
              <w:tab w:val="right" w:leader="dot" w:pos="7076"/>
            </w:tabs>
            <w:rPr>
              <w:rFonts w:asciiTheme="minorHAnsi" w:eastAsiaTheme="minorEastAsia" w:hAnsiTheme="minorHAnsi" w:cstheme="minorBidi"/>
              <w:b w:val="0"/>
              <w:noProof/>
              <w:sz w:val="22"/>
            </w:rPr>
          </w:pPr>
          <w:hyperlink w:anchor="_Toc76714997" w:history="1">
            <w:r w:rsidRPr="00D335A4">
              <w:rPr>
                <w:rStyle w:val="Hyperlnk"/>
                <w:noProof/>
              </w:rPr>
              <w:t>1.</w:t>
            </w:r>
            <w:r>
              <w:rPr>
                <w:rFonts w:asciiTheme="minorHAnsi" w:eastAsiaTheme="minorEastAsia" w:hAnsiTheme="minorHAnsi" w:cstheme="minorBidi"/>
                <w:b w:val="0"/>
                <w:noProof/>
                <w:sz w:val="22"/>
              </w:rPr>
              <w:tab/>
            </w:r>
            <w:r w:rsidRPr="00D335A4">
              <w:rPr>
                <w:rStyle w:val="Hyperlnk"/>
                <w:noProof/>
              </w:rPr>
              <w:t>Revisionshistorik</w:t>
            </w:r>
            <w:r>
              <w:rPr>
                <w:noProof/>
                <w:webHidden/>
              </w:rPr>
              <w:tab/>
            </w:r>
            <w:r>
              <w:rPr>
                <w:noProof/>
                <w:webHidden/>
              </w:rPr>
              <w:fldChar w:fldCharType="begin"/>
            </w:r>
            <w:r>
              <w:rPr>
                <w:noProof/>
                <w:webHidden/>
              </w:rPr>
              <w:instrText xml:space="preserve"> PAGEREF _Toc76714997 \h </w:instrText>
            </w:r>
            <w:r>
              <w:rPr>
                <w:noProof/>
                <w:webHidden/>
              </w:rPr>
            </w:r>
            <w:r>
              <w:rPr>
                <w:noProof/>
                <w:webHidden/>
              </w:rPr>
              <w:fldChar w:fldCharType="separate"/>
            </w:r>
            <w:r>
              <w:rPr>
                <w:noProof/>
                <w:webHidden/>
              </w:rPr>
              <w:t>6</w:t>
            </w:r>
            <w:r>
              <w:rPr>
                <w:noProof/>
                <w:webHidden/>
              </w:rPr>
              <w:fldChar w:fldCharType="end"/>
            </w:r>
          </w:hyperlink>
        </w:p>
        <w:p w14:paraId="3F42D1FD" w14:textId="54037C6C" w:rsidR="007075B7" w:rsidRDefault="007075B7">
          <w:pPr>
            <w:pStyle w:val="Innehll2"/>
            <w:tabs>
              <w:tab w:val="left" w:pos="660"/>
              <w:tab w:val="right" w:leader="dot" w:pos="7076"/>
            </w:tabs>
            <w:rPr>
              <w:rFonts w:asciiTheme="minorHAnsi" w:eastAsiaTheme="minorEastAsia" w:hAnsiTheme="minorHAnsi" w:cstheme="minorBidi"/>
              <w:noProof/>
              <w:sz w:val="22"/>
            </w:rPr>
          </w:pPr>
          <w:hyperlink w:anchor="_Toc76714998" w:history="1">
            <w:r w:rsidRPr="00D335A4">
              <w:rPr>
                <w:rStyle w:val="Hyperlnk"/>
                <w:noProof/>
              </w:rPr>
              <w:t>1.1</w:t>
            </w:r>
            <w:r>
              <w:rPr>
                <w:rFonts w:asciiTheme="minorHAnsi" w:eastAsiaTheme="minorEastAsia" w:hAnsiTheme="minorHAnsi" w:cstheme="minorBidi"/>
                <w:noProof/>
                <w:sz w:val="22"/>
              </w:rPr>
              <w:tab/>
            </w:r>
            <w:r w:rsidRPr="00D335A4">
              <w:rPr>
                <w:rStyle w:val="Hyperlnk"/>
                <w:noProof/>
              </w:rPr>
              <w:t>Referenser</w:t>
            </w:r>
            <w:r>
              <w:rPr>
                <w:noProof/>
                <w:webHidden/>
              </w:rPr>
              <w:tab/>
            </w:r>
            <w:r>
              <w:rPr>
                <w:noProof/>
                <w:webHidden/>
              </w:rPr>
              <w:fldChar w:fldCharType="begin"/>
            </w:r>
            <w:r>
              <w:rPr>
                <w:noProof/>
                <w:webHidden/>
              </w:rPr>
              <w:instrText xml:space="preserve"> PAGEREF _Toc76714998 \h </w:instrText>
            </w:r>
            <w:r>
              <w:rPr>
                <w:noProof/>
                <w:webHidden/>
              </w:rPr>
            </w:r>
            <w:r>
              <w:rPr>
                <w:noProof/>
                <w:webHidden/>
              </w:rPr>
              <w:fldChar w:fldCharType="separate"/>
            </w:r>
            <w:r>
              <w:rPr>
                <w:noProof/>
                <w:webHidden/>
              </w:rPr>
              <w:t>6</w:t>
            </w:r>
            <w:r>
              <w:rPr>
                <w:noProof/>
                <w:webHidden/>
              </w:rPr>
              <w:fldChar w:fldCharType="end"/>
            </w:r>
          </w:hyperlink>
        </w:p>
        <w:p w14:paraId="017E9AA6" w14:textId="073B8E68" w:rsidR="007075B7" w:rsidRDefault="007075B7">
          <w:pPr>
            <w:pStyle w:val="Innehll1"/>
            <w:tabs>
              <w:tab w:val="left" w:pos="660"/>
              <w:tab w:val="right" w:leader="dot" w:pos="7076"/>
            </w:tabs>
            <w:rPr>
              <w:rFonts w:asciiTheme="minorHAnsi" w:eastAsiaTheme="minorEastAsia" w:hAnsiTheme="minorHAnsi" w:cstheme="minorBidi"/>
              <w:b w:val="0"/>
              <w:noProof/>
              <w:sz w:val="22"/>
            </w:rPr>
          </w:pPr>
          <w:hyperlink w:anchor="_Toc76714999" w:history="1">
            <w:r w:rsidRPr="00D335A4">
              <w:rPr>
                <w:rStyle w:val="Hyperlnk"/>
                <w:noProof/>
              </w:rPr>
              <w:t>2.</w:t>
            </w:r>
            <w:r>
              <w:rPr>
                <w:rFonts w:asciiTheme="minorHAnsi" w:eastAsiaTheme="minorEastAsia" w:hAnsiTheme="minorHAnsi" w:cstheme="minorBidi"/>
                <w:b w:val="0"/>
                <w:noProof/>
                <w:sz w:val="22"/>
              </w:rPr>
              <w:tab/>
            </w:r>
            <w:r w:rsidRPr="00D335A4">
              <w:rPr>
                <w:rStyle w:val="Hyperlnk"/>
                <w:noProof/>
              </w:rPr>
              <w:t>Inledning</w:t>
            </w:r>
            <w:r>
              <w:rPr>
                <w:noProof/>
                <w:webHidden/>
              </w:rPr>
              <w:tab/>
            </w:r>
            <w:r>
              <w:rPr>
                <w:noProof/>
                <w:webHidden/>
              </w:rPr>
              <w:fldChar w:fldCharType="begin"/>
            </w:r>
            <w:r>
              <w:rPr>
                <w:noProof/>
                <w:webHidden/>
              </w:rPr>
              <w:instrText xml:space="preserve"> PAGEREF _Toc76714999 \h </w:instrText>
            </w:r>
            <w:r>
              <w:rPr>
                <w:noProof/>
                <w:webHidden/>
              </w:rPr>
            </w:r>
            <w:r>
              <w:rPr>
                <w:noProof/>
                <w:webHidden/>
              </w:rPr>
              <w:fldChar w:fldCharType="separate"/>
            </w:r>
            <w:r>
              <w:rPr>
                <w:noProof/>
                <w:webHidden/>
              </w:rPr>
              <w:t>9</w:t>
            </w:r>
            <w:r>
              <w:rPr>
                <w:noProof/>
                <w:webHidden/>
              </w:rPr>
              <w:fldChar w:fldCharType="end"/>
            </w:r>
          </w:hyperlink>
        </w:p>
        <w:p w14:paraId="70FF8D92" w14:textId="2FF6B4CB" w:rsidR="007075B7" w:rsidRDefault="007075B7">
          <w:pPr>
            <w:pStyle w:val="Innehll2"/>
            <w:tabs>
              <w:tab w:val="left" w:pos="660"/>
              <w:tab w:val="right" w:leader="dot" w:pos="7076"/>
            </w:tabs>
            <w:rPr>
              <w:rFonts w:asciiTheme="minorHAnsi" w:eastAsiaTheme="minorEastAsia" w:hAnsiTheme="minorHAnsi" w:cstheme="minorBidi"/>
              <w:noProof/>
              <w:sz w:val="22"/>
            </w:rPr>
          </w:pPr>
          <w:hyperlink w:anchor="_Toc76715000" w:history="1">
            <w:r w:rsidRPr="00D335A4">
              <w:rPr>
                <w:rStyle w:val="Hyperlnk"/>
                <w:noProof/>
              </w:rPr>
              <w:t>2.1</w:t>
            </w:r>
            <w:r>
              <w:rPr>
                <w:rFonts w:asciiTheme="minorHAnsi" w:eastAsiaTheme="minorEastAsia" w:hAnsiTheme="minorHAnsi" w:cstheme="minorBidi"/>
                <w:noProof/>
                <w:sz w:val="22"/>
              </w:rPr>
              <w:tab/>
            </w:r>
            <w:r w:rsidRPr="00D335A4">
              <w:rPr>
                <w:rStyle w:val="Hyperlnk"/>
                <w:noProof/>
              </w:rPr>
              <w:t>Definitioner</w:t>
            </w:r>
            <w:r>
              <w:rPr>
                <w:noProof/>
                <w:webHidden/>
              </w:rPr>
              <w:tab/>
            </w:r>
            <w:r>
              <w:rPr>
                <w:noProof/>
                <w:webHidden/>
              </w:rPr>
              <w:fldChar w:fldCharType="begin"/>
            </w:r>
            <w:r>
              <w:rPr>
                <w:noProof/>
                <w:webHidden/>
              </w:rPr>
              <w:instrText xml:space="preserve"> PAGEREF _Toc76715000 \h </w:instrText>
            </w:r>
            <w:r>
              <w:rPr>
                <w:noProof/>
                <w:webHidden/>
              </w:rPr>
            </w:r>
            <w:r>
              <w:rPr>
                <w:noProof/>
                <w:webHidden/>
              </w:rPr>
              <w:fldChar w:fldCharType="separate"/>
            </w:r>
            <w:r>
              <w:rPr>
                <w:noProof/>
                <w:webHidden/>
              </w:rPr>
              <w:t>10</w:t>
            </w:r>
            <w:r>
              <w:rPr>
                <w:noProof/>
                <w:webHidden/>
              </w:rPr>
              <w:fldChar w:fldCharType="end"/>
            </w:r>
          </w:hyperlink>
        </w:p>
        <w:p w14:paraId="16E70DE2" w14:textId="1BC733D9" w:rsidR="007075B7" w:rsidRDefault="007075B7">
          <w:pPr>
            <w:pStyle w:val="Innehll2"/>
            <w:tabs>
              <w:tab w:val="left" w:pos="660"/>
              <w:tab w:val="right" w:leader="dot" w:pos="7076"/>
            </w:tabs>
            <w:rPr>
              <w:rFonts w:asciiTheme="minorHAnsi" w:eastAsiaTheme="minorEastAsia" w:hAnsiTheme="minorHAnsi" w:cstheme="minorBidi"/>
              <w:noProof/>
              <w:sz w:val="22"/>
            </w:rPr>
          </w:pPr>
          <w:hyperlink w:anchor="_Toc76715001" w:history="1">
            <w:r w:rsidRPr="00D335A4">
              <w:rPr>
                <w:rStyle w:val="Hyperlnk"/>
                <w:noProof/>
              </w:rPr>
              <w:t>2.2</w:t>
            </w:r>
            <w:r>
              <w:rPr>
                <w:rFonts w:asciiTheme="minorHAnsi" w:eastAsiaTheme="minorEastAsia" w:hAnsiTheme="minorHAnsi" w:cstheme="minorBidi"/>
                <w:noProof/>
                <w:sz w:val="22"/>
              </w:rPr>
              <w:tab/>
            </w:r>
            <w:r w:rsidRPr="00D335A4">
              <w:rPr>
                <w:rStyle w:val="Hyperlnk"/>
                <w:noProof/>
              </w:rPr>
              <w:t>Instruktioner för att fylla i självdeklaration</w:t>
            </w:r>
            <w:r>
              <w:rPr>
                <w:noProof/>
                <w:webHidden/>
              </w:rPr>
              <w:tab/>
            </w:r>
            <w:r>
              <w:rPr>
                <w:noProof/>
                <w:webHidden/>
              </w:rPr>
              <w:fldChar w:fldCharType="begin"/>
            </w:r>
            <w:r>
              <w:rPr>
                <w:noProof/>
                <w:webHidden/>
              </w:rPr>
              <w:instrText xml:space="preserve"> PAGEREF _Toc76715001 \h </w:instrText>
            </w:r>
            <w:r>
              <w:rPr>
                <w:noProof/>
                <w:webHidden/>
              </w:rPr>
            </w:r>
            <w:r>
              <w:rPr>
                <w:noProof/>
                <w:webHidden/>
              </w:rPr>
              <w:fldChar w:fldCharType="separate"/>
            </w:r>
            <w:r>
              <w:rPr>
                <w:noProof/>
                <w:webHidden/>
              </w:rPr>
              <w:t>10</w:t>
            </w:r>
            <w:r>
              <w:rPr>
                <w:noProof/>
                <w:webHidden/>
              </w:rPr>
              <w:fldChar w:fldCharType="end"/>
            </w:r>
          </w:hyperlink>
        </w:p>
        <w:p w14:paraId="390C4F13" w14:textId="2595D2C6" w:rsidR="007075B7" w:rsidRDefault="007075B7">
          <w:pPr>
            <w:pStyle w:val="Innehll3"/>
            <w:tabs>
              <w:tab w:val="left" w:pos="880"/>
              <w:tab w:val="right" w:leader="dot" w:pos="7076"/>
            </w:tabs>
            <w:rPr>
              <w:rFonts w:asciiTheme="minorHAnsi" w:eastAsiaTheme="minorEastAsia" w:hAnsiTheme="minorHAnsi" w:cstheme="minorBidi"/>
              <w:noProof/>
              <w:sz w:val="22"/>
            </w:rPr>
          </w:pPr>
          <w:hyperlink w:anchor="_Toc76715002" w:history="1">
            <w:r w:rsidRPr="00D335A4">
              <w:rPr>
                <w:rStyle w:val="Hyperlnk"/>
                <w:noProof/>
              </w:rPr>
              <w:t>2.2.1</w:t>
            </w:r>
            <w:r>
              <w:rPr>
                <w:rFonts w:asciiTheme="minorHAnsi" w:eastAsiaTheme="minorEastAsia" w:hAnsiTheme="minorHAnsi" w:cstheme="minorBidi"/>
                <w:noProof/>
                <w:sz w:val="22"/>
              </w:rPr>
              <w:tab/>
            </w:r>
            <w:r w:rsidRPr="00D335A4">
              <w:rPr>
                <w:rStyle w:val="Hyperlnk"/>
                <w:noProof/>
              </w:rPr>
              <w:t>Avvikelsehantering</w:t>
            </w:r>
            <w:r>
              <w:rPr>
                <w:noProof/>
                <w:webHidden/>
              </w:rPr>
              <w:tab/>
            </w:r>
            <w:r>
              <w:rPr>
                <w:noProof/>
                <w:webHidden/>
              </w:rPr>
              <w:fldChar w:fldCharType="begin"/>
            </w:r>
            <w:r>
              <w:rPr>
                <w:noProof/>
                <w:webHidden/>
              </w:rPr>
              <w:instrText xml:space="preserve"> PAGEREF _Toc76715002 \h </w:instrText>
            </w:r>
            <w:r>
              <w:rPr>
                <w:noProof/>
                <w:webHidden/>
              </w:rPr>
            </w:r>
            <w:r>
              <w:rPr>
                <w:noProof/>
                <w:webHidden/>
              </w:rPr>
              <w:fldChar w:fldCharType="separate"/>
            </w:r>
            <w:r>
              <w:rPr>
                <w:noProof/>
                <w:webHidden/>
              </w:rPr>
              <w:t>11</w:t>
            </w:r>
            <w:r>
              <w:rPr>
                <w:noProof/>
                <w:webHidden/>
              </w:rPr>
              <w:fldChar w:fldCharType="end"/>
            </w:r>
          </w:hyperlink>
        </w:p>
        <w:p w14:paraId="284259AE" w14:textId="6F79343D" w:rsidR="007075B7" w:rsidRDefault="007075B7">
          <w:pPr>
            <w:pStyle w:val="Innehll2"/>
            <w:tabs>
              <w:tab w:val="left" w:pos="660"/>
              <w:tab w:val="right" w:leader="dot" w:pos="7076"/>
            </w:tabs>
            <w:rPr>
              <w:rFonts w:asciiTheme="minorHAnsi" w:eastAsiaTheme="minorEastAsia" w:hAnsiTheme="minorHAnsi" w:cstheme="minorBidi"/>
              <w:noProof/>
              <w:sz w:val="22"/>
            </w:rPr>
          </w:pPr>
          <w:hyperlink w:anchor="_Toc76715003" w:history="1">
            <w:r w:rsidRPr="00D335A4">
              <w:rPr>
                <w:rStyle w:val="Hyperlnk"/>
                <w:noProof/>
              </w:rPr>
              <w:t>2.3</w:t>
            </w:r>
            <w:r>
              <w:rPr>
                <w:rFonts w:asciiTheme="minorHAnsi" w:eastAsiaTheme="minorEastAsia" w:hAnsiTheme="minorHAnsi" w:cstheme="minorBidi"/>
                <w:noProof/>
                <w:sz w:val="22"/>
              </w:rPr>
              <w:tab/>
            </w:r>
            <w:r w:rsidRPr="00D335A4">
              <w:rPr>
                <w:rStyle w:val="Hyperlnk"/>
                <w:noProof/>
              </w:rPr>
              <w:t>Rutin för granskning och godkännande</w:t>
            </w:r>
            <w:r>
              <w:rPr>
                <w:noProof/>
                <w:webHidden/>
              </w:rPr>
              <w:tab/>
            </w:r>
            <w:r>
              <w:rPr>
                <w:noProof/>
                <w:webHidden/>
              </w:rPr>
              <w:fldChar w:fldCharType="begin"/>
            </w:r>
            <w:r>
              <w:rPr>
                <w:noProof/>
                <w:webHidden/>
              </w:rPr>
              <w:instrText xml:space="preserve"> PAGEREF _Toc76715003 \h </w:instrText>
            </w:r>
            <w:r>
              <w:rPr>
                <w:noProof/>
                <w:webHidden/>
              </w:rPr>
            </w:r>
            <w:r>
              <w:rPr>
                <w:noProof/>
                <w:webHidden/>
              </w:rPr>
              <w:fldChar w:fldCharType="separate"/>
            </w:r>
            <w:r>
              <w:rPr>
                <w:noProof/>
                <w:webHidden/>
              </w:rPr>
              <w:t>12</w:t>
            </w:r>
            <w:r>
              <w:rPr>
                <w:noProof/>
                <w:webHidden/>
              </w:rPr>
              <w:fldChar w:fldCharType="end"/>
            </w:r>
          </w:hyperlink>
        </w:p>
        <w:p w14:paraId="14773085" w14:textId="3AEC574D" w:rsidR="007075B7" w:rsidRDefault="007075B7">
          <w:pPr>
            <w:pStyle w:val="Innehll1"/>
            <w:tabs>
              <w:tab w:val="left" w:pos="660"/>
              <w:tab w:val="right" w:leader="dot" w:pos="7076"/>
            </w:tabs>
            <w:rPr>
              <w:rFonts w:asciiTheme="minorHAnsi" w:eastAsiaTheme="minorEastAsia" w:hAnsiTheme="minorHAnsi" w:cstheme="minorBidi"/>
              <w:b w:val="0"/>
              <w:noProof/>
              <w:sz w:val="22"/>
            </w:rPr>
          </w:pPr>
          <w:hyperlink w:anchor="_Toc76715004" w:history="1">
            <w:r w:rsidRPr="00D335A4">
              <w:rPr>
                <w:rStyle w:val="Hyperlnk"/>
                <w:noProof/>
              </w:rPr>
              <w:t>3.</w:t>
            </w:r>
            <w:r>
              <w:rPr>
                <w:rFonts w:asciiTheme="minorHAnsi" w:eastAsiaTheme="minorEastAsia" w:hAnsiTheme="minorHAnsi" w:cstheme="minorBidi"/>
                <w:b w:val="0"/>
                <w:noProof/>
                <w:sz w:val="22"/>
              </w:rPr>
              <w:tab/>
            </w:r>
            <w:r w:rsidRPr="00D335A4">
              <w:rPr>
                <w:rStyle w:val="Hyperlnk"/>
                <w:noProof/>
              </w:rPr>
              <w:t>Underlag för godkännande</w:t>
            </w:r>
            <w:r>
              <w:rPr>
                <w:noProof/>
                <w:webHidden/>
              </w:rPr>
              <w:tab/>
            </w:r>
            <w:r>
              <w:rPr>
                <w:noProof/>
                <w:webHidden/>
              </w:rPr>
              <w:fldChar w:fldCharType="begin"/>
            </w:r>
            <w:r>
              <w:rPr>
                <w:noProof/>
                <w:webHidden/>
              </w:rPr>
              <w:instrText xml:space="preserve"> PAGEREF _Toc76715004 \h </w:instrText>
            </w:r>
            <w:r>
              <w:rPr>
                <w:noProof/>
                <w:webHidden/>
              </w:rPr>
            </w:r>
            <w:r>
              <w:rPr>
                <w:noProof/>
                <w:webHidden/>
              </w:rPr>
              <w:fldChar w:fldCharType="separate"/>
            </w:r>
            <w:r>
              <w:rPr>
                <w:noProof/>
                <w:webHidden/>
              </w:rPr>
              <w:t>13</w:t>
            </w:r>
            <w:r>
              <w:rPr>
                <w:noProof/>
                <w:webHidden/>
              </w:rPr>
              <w:fldChar w:fldCharType="end"/>
            </w:r>
          </w:hyperlink>
        </w:p>
        <w:p w14:paraId="3B8D1CA8" w14:textId="177FB802" w:rsidR="007075B7" w:rsidRDefault="007075B7">
          <w:pPr>
            <w:pStyle w:val="Innehll2"/>
            <w:tabs>
              <w:tab w:val="left" w:pos="660"/>
              <w:tab w:val="right" w:leader="dot" w:pos="7076"/>
            </w:tabs>
            <w:rPr>
              <w:rFonts w:asciiTheme="minorHAnsi" w:eastAsiaTheme="minorEastAsia" w:hAnsiTheme="minorHAnsi" w:cstheme="minorBidi"/>
              <w:noProof/>
              <w:sz w:val="22"/>
            </w:rPr>
          </w:pPr>
          <w:hyperlink w:anchor="_Toc76715005" w:history="1">
            <w:r w:rsidRPr="00D335A4">
              <w:rPr>
                <w:rStyle w:val="Hyperlnk"/>
                <w:noProof/>
              </w:rPr>
              <w:t>3.1</w:t>
            </w:r>
            <w:r>
              <w:rPr>
                <w:rFonts w:asciiTheme="minorHAnsi" w:eastAsiaTheme="minorEastAsia" w:hAnsiTheme="minorHAnsi" w:cstheme="minorBidi"/>
                <w:noProof/>
                <w:sz w:val="22"/>
              </w:rPr>
              <w:tab/>
            </w:r>
            <w:r w:rsidRPr="00D335A4">
              <w:rPr>
                <w:rStyle w:val="Hyperlnk"/>
                <w:noProof/>
              </w:rPr>
              <w:t>Anslutningsobjekt</w:t>
            </w:r>
            <w:r>
              <w:rPr>
                <w:noProof/>
                <w:webHidden/>
              </w:rPr>
              <w:tab/>
            </w:r>
            <w:r>
              <w:rPr>
                <w:noProof/>
                <w:webHidden/>
              </w:rPr>
              <w:fldChar w:fldCharType="begin"/>
            </w:r>
            <w:r>
              <w:rPr>
                <w:noProof/>
                <w:webHidden/>
              </w:rPr>
              <w:instrText xml:space="preserve"> PAGEREF _Toc76715005 \h </w:instrText>
            </w:r>
            <w:r>
              <w:rPr>
                <w:noProof/>
                <w:webHidden/>
              </w:rPr>
            </w:r>
            <w:r>
              <w:rPr>
                <w:noProof/>
                <w:webHidden/>
              </w:rPr>
              <w:fldChar w:fldCharType="separate"/>
            </w:r>
            <w:r>
              <w:rPr>
                <w:noProof/>
                <w:webHidden/>
              </w:rPr>
              <w:t>13</w:t>
            </w:r>
            <w:r>
              <w:rPr>
                <w:noProof/>
                <w:webHidden/>
              </w:rPr>
              <w:fldChar w:fldCharType="end"/>
            </w:r>
          </w:hyperlink>
        </w:p>
        <w:p w14:paraId="2F9137AB" w14:textId="02B21268" w:rsidR="007075B7" w:rsidRDefault="007075B7">
          <w:pPr>
            <w:pStyle w:val="Innehll3"/>
            <w:tabs>
              <w:tab w:val="left" w:pos="880"/>
              <w:tab w:val="right" w:leader="dot" w:pos="7076"/>
            </w:tabs>
            <w:rPr>
              <w:rFonts w:asciiTheme="minorHAnsi" w:eastAsiaTheme="minorEastAsia" w:hAnsiTheme="minorHAnsi" w:cstheme="minorBidi"/>
              <w:noProof/>
              <w:sz w:val="22"/>
            </w:rPr>
          </w:pPr>
          <w:hyperlink w:anchor="_Toc76715006" w:history="1">
            <w:r w:rsidRPr="00D335A4">
              <w:rPr>
                <w:rStyle w:val="Hyperlnk"/>
                <w:noProof/>
              </w:rPr>
              <w:t>3.1.1</w:t>
            </w:r>
            <w:r>
              <w:rPr>
                <w:rFonts w:asciiTheme="minorHAnsi" w:eastAsiaTheme="minorEastAsia" w:hAnsiTheme="minorHAnsi" w:cstheme="minorBidi"/>
                <w:noProof/>
                <w:sz w:val="22"/>
              </w:rPr>
              <w:tab/>
            </w:r>
            <w:r w:rsidRPr="00D335A4">
              <w:rPr>
                <w:rStyle w:val="Hyperlnk"/>
                <w:noProof/>
              </w:rPr>
              <w:t>Organisation ansvarig för SSBTEK</w:t>
            </w:r>
            <w:r>
              <w:rPr>
                <w:noProof/>
                <w:webHidden/>
              </w:rPr>
              <w:tab/>
            </w:r>
            <w:r>
              <w:rPr>
                <w:noProof/>
                <w:webHidden/>
              </w:rPr>
              <w:fldChar w:fldCharType="begin"/>
            </w:r>
            <w:r>
              <w:rPr>
                <w:noProof/>
                <w:webHidden/>
              </w:rPr>
              <w:instrText xml:space="preserve"> PAGEREF _Toc76715006 \h </w:instrText>
            </w:r>
            <w:r>
              <w:rPr>
                <w:noProof/>
                <w:webHidden/>
              </w:rPr>
            </w:r>
            <w:r>
              <w:rPr>
                <w:noProof/>
                <w:webHidden/>
              </w:rPr>
              <w:fldChar w:fldCharType="separate"/>
            </w:r>
            <w:r>
              <w:rPr>
                <w:noProof/>
                <w:webHidden/>
              </w:rPr>
              <w:t>13</w:t>
            </w:r>
            <w:r>
              <w:rPr>
                <w:noProof/>
                <w:webHidden/>
              </w:rPr>
              <w:fldChar w:fldCharType="end"/>
            </w:r>
          </w:hyperlink>
        </w:p>
        <w:p w14:paraId="71115E67" w14:textId="44BF39F7" w:rsidR="007075B7" w:rsidRDefault="007075B7">
          <w:pPr>
            <w:pStyle w:val="Innehll3"/>
            <w:tabs>
              <w:tab w:val="left" w:pos="880"/>
              <w:tab w:val="right" w:leader="dot" w:pos="7076"/>
            </w:tabs>
            <w:rPr>
              <w:rFonts w:asciiTheme="minorHAnsi" w:eastAsiaTheme="minorEastAsia" w:hAnsiTheme="minorHAnsi" w:cstheme="minorBidi"/>
              <w:noProof/>
              <w:sz w:val="22"/>
            </w:rPr>
          </w:pPr>
          <w:hyperlink w:anchor="_Toc76715007" w:history="1">
            <w:r w:rsidRPr="00D335A4">
              <w:rPr>
                <w:rStyle w:val="Hyperlnk"/>
                <w:noProof/>
              </w:rPr>
              <w:t>3.1.2</w:t>
            </w:r>
            <w:r>
              <w:rPr>
                <w:rFonts w:asciiTheme="minorHAnsi" w:eastAsiaTheme="minorEastAsia" w:hAnsiTheme="minorHAnsi" w:cstheme="minorBidi"/>
                <w:noProof/>
                <w:sz w:val="22"/>
              </w:rPr>
              <w:tab/>
            </w:r>
            <w:r w:rsidRPr="00D335A4">
              <w:rPr>
                <w:rStyle w:val="Hyperlnk"/>
                <w:noProof/>
              </w:rPr>
              <w:t>Produktbeteckning</w:t>
            </w:r>
            <w:r>
              <w:rPr>
                <w:noProof/>
                <w:webHidden/>
              </w:rPr>
              <w:tab/>
            </w:r>
            <w:r>
              <w:rPr>
                <w:noProof/>
                <w:webHidden/>
              </w:rPr>
              <w:fldChar w:fldCharType="begin"/>
            </w:r>
            <w:r>
              <w:rPr>
                <w:noProof/>
                <w:webHidden/>
              </w:rPr>
              <w:instrText xml:space="preserve"> PAGEREF _Toc76715007 \h </w:instrText>
            </w:r>
            <w:r>
              <w:rPr>
                <w:noProof/>
                <w:webHidden/>
              </w:rPr>
            </w:r>
            <w:r>
              <w:rPr>
                <w:noProof/>
                <w:webHidden/>
              </w:rPr>
              <w:fldChar w:fldCharType="separate"/>
            </w:r>
            <w:r>
              <w:rPr>
                <w:noProof/>
                <w:webHidden/>
              </w:rPr>
              <w:t>13</w:t>
            </w:r>
            <w:r>
              <w:rPr>
                <w:noProof/>
                <w:webHidden/>
              </w:rPr>
              <w:fldChar w:fldCharType="end"/>
            </w:r>
          </w:hyperlink>
        </w:p>
        <w:p w14:paraId="425F99F7" w14:textId="49B16D03" w:rsidR="007075B7" w:rsidRDefault="007075B7">
          <w:pPr>
            <w:pStyle w:val="Innehll2"/>
            <w:tabs>
              <w:tab w:val="left" w:pos="660"/>
              <w:tab w:val="right" w:leader="dot" w:pos="7076"/>
            </w:tabs>
            <w:rPr>
              <w:rFonts w:asciiTheme="minorHAnsi" w:eastAsiaTheme="minorEastAsia" w:hAnsiTheme="minorHAnsi" w:cstheme="minorBidi"/>
              <w:noProof/>
              <w:sz w:val="22"/>
            </w:rPr>
          </w:pPr>
          <w:hyperlink w:anchor="_Toc76715008" w:history="1">
            <w:r w:rsidRPr="00D335A4">
              <w:rPr>
                <w:rStyle w:val="Hyperlnk"/>
                <w:noProof/>
              </w:rPr>
              <w:t>3.2</w:t>
            </w:r>
            <w:r>
              <w:rPr>
                <w:rFonts w:asciiTheme="minorHAnsi" w:eastAsiaTheme="minorEastAsia" w:hAnsiTheme="minorHAnsi" w:cstheme="minorBidi"/>
                <w:noProof/>
                <w:sz w:val="22"/>
              </w:rPr>
              <w:tab/>
            </w:r>
            <w:r w:rsidRPr="00D335A4">
              <w:rPr>
                <w:rStyle w:val="Hyperlnk"/>
                <w:noProof/>
              </w:rPr>
              <w:t>Gränssnitt mot bastjänster</w:t>
            </w:r>
            <w:r>
              <w:rPr>
                <w:noProof/>
                <w:webHidden/>
              </w:rPr>
              <w:tab/>
            </w:r>
            <w:r>
              <w:rPr>
                <w:noProof/>
                <w:webHidden/>
              </w:rPr>
              <w:fldChar w:fldCharType="begin"/>
            </w:r>
            <w:r>
              <w:rPr>
                <w:noProof/>
                <w:webHidden/>
              </w:rPr>
              <w:instrText xml:space="preserve"> PAGEREF _Toc76715008 \h </w:instrText>
            </w:r>
            <w:r>
              <w:rPr>
                <w:noProof/>
                <w:webHidden/>
              </w:rPr>
            </w:r>
            <w:r>
              <w:rPr>
                <w:noProof/>
                <w:webHidden/>
              </w:rPr>
              <w:fldChar w:fldCharType="separate"/>
            </w:r>
            <w:r>
              <w:rPr>
                <w:noProof/>
                <w:webHidden/>
              </w:rPr>
              <w:t>14</w:t>
            </w:r>
            <w:r>
              <w:rPr>
                <w:noProof/>
                <w:webHidden/>
              </w:rPr>
              <w:fldChar w:fldCharType="end"/>
            </w:r>
          </w:hyperlink>
        </w:p>
        <w:p w14:paraId="68A27F01" w14:textId="11603531" w:rsidR="007075B7" w:rsidRDefault="007075B7">
          <w:pPr>
            <w:pStyle w:val="Innehll3"/>
            <w:tabs>
              <w:tab w:val="left" w:pos="880"/>
              <w:tab w:val="right" w:leader="dot" w:pos="7076"/>
            </w:tabs>
            <w:rPr>
              <w:rFonts w:asciiTheme="minorHAnsi" w:eastAsiaTheme="minorEastAsia" w:hAnsiTheme="minorHAnsi" w:cstheme="minorBidi"/>
              <w:noProof/>
              <w:sz w:val="22"/>
            </w:rPr>
          </w:pPr>
          <w:hyperlink w:anchor="_Toc76715009" w:history="1">
            <w:r w:rsidRPr="00D335A4">
              <w:rPr>
                <w:rStyle w:val="Hyperlnk"/>
                <w:noProof/>
              </w:rPr>
              <w:t>3.2.1</w:t>
            </w:r>
            <w:r>
              <w:rPr>
                <w:rFonts w:asciiTheme="minorHAnsi" w:eastAsiaTheme="minorEastAsia" w:hAnsiTheme="minorHAnsi" w:cstheme="minorBidi"/>
                <w:noProof/>
                <w:sz w:val="22"/>
              </w:rPr>
              <w:tab/>
            </w:r>
            <w:r w:rsidRPr="00D335A4">
              <w:rPr>
                <w:rStyle w:val="Hyperlnk"/>
                <w:noProof/>
              </w:rPr>
              <w:t>Koppling till bastjänster</w:t>
            </w:r>
            <w:r>
              <w:rPr>
                <w:noProof/>
                <w:webHidden/>
              </w:rPr>
              <w:tab/>
            </w:r>
            <w:r>
              <w:rPr>
                <w:noProof/>
                <w:webHidden/>
              </w:rPr>
              <w:fldChar w:fldCharType="begin"/>
            </w:r>
            <w:r>
              <w:rPr>
                <w:noProof/>
                <w:webHidden/>
              </w:rPr>
              <w:instrText xml:space="preserve"> PAGEREF _Toc76715009 \h </w:instrText>
            </w:r>
            <w:r>
              <w:rPr>
                <w:noProof/>
                <w:webHidden/>
              </w:rPr>
            </w:r>
            <w:r>
              <w:rPr>
                <w:noProof/>
                <w:webHidden/>
              </w:rPr>
              <w:fldChar w:fldCharType="separate"/>
            </w:r>
            <w:r>
              <w:rPr>
                <w:noProof/>
                <w:webHidden/>
              </w:rPr>
              <w:t>14</w:t>
            </w:r>
            <w:r>
              <w:rPr>
                <w:noProof/>
                <w:webHidden/>
              </w:rPr>
              <w:fldChar w:fldCharType="end"/>
            </w:r>
          </w:hyperlink>
        </w:p>
        <w:p w14:paraId="3CEF473E" w14:textId="3B5815B5" w:rsidR="007075B7" w:rsidRDefault="007075B7">
          <w:pPr>
            <w:pStyle w:val="Innehll3"/>
            <w:tabs>
              <w:tab w:val="left" w:pos="880"/>
              <w:tab w:val="right" w:leader="dot" w:pos="7076"/>
            </w:tabs>
            <w:rPr>
              <w:rFonts w:asciiTheme="minorHAnsi" w:eastAsiaTheme="minorEastAsia" w:hAnsiTheme="minorHAnsi" w:cstheme="minorBidi"/>
              <w:noProof/>
              <w:sz w:val="22"/>
            </w:rPr>
          </w:pPr>
          <w:hyperlink w:anchor="_Toc76715010" w:history="1">
            <w:r w:rsidRPr="00D335A4">
              <w:rPr>
                <w:rStyle w:val="Hyperlnk"/>
                <w:noProof/>
              </w:rPr>
              <w:t>3.2.2</w:t>
            </w:r>
            <w:r>
              <w:rPr>
                <w:rFonts w:asciiTheme="minorHAnsi" w:eastAsiaTheme="minorEastAsia" w:hAnsiTheme="minorHAnsi" w:cstheme="minorBidi"/>
                <w:noProof/>
                <w:sz w:val="22"/>
              </w:rPr>
              <w:tab/>
            </w:r>
            <w:r w:rsidRPr="00D335A4">
              <w:rPr>
                <w:rStyle w:val="Hyperlnk"/>
                <w:noProof/>
              </w:rPr>
              <w:t>Säker kommunikation mellan SSBTEK och Bastjänst</w:t>
            </w:r>
            <w:r>
              <w:rPr>
                <w:noProof/>
                <w:webHidden/>
              </w:rPr>
              <w:tab/>
            </w:r>
            <w:r>
              <w:rPr>
                <w:noProof/>
                <w:webHidden/>
              </w:rPr>
              <w:fldChar w:fldCharType="begin"/>
            </w:r>
            <w:r>
              <w:rPr>
                <w:noProof/>
                <w:webHidden/>
              </w:rPr>
              <w:instrText xml:space="preserve"> PAGEREF _Toc76715010 \h </w:instrText>
            </w:r>
            <w:r>
              <w:rPr>
                <w:noProof/>
                <w:webHidden/>
              </w:rPr>
            </w:r>
            <w:r>
              <w:rPr>
                <w:noProof/>
                <w:webHidden/>
              </w:rPr>
              <w:fldChar w:fldCharType="separate"/>
            </w:r>
            <w:r>
              <w:rPr>
                <w:noProof/>
                <w:webHidden/>
              </w:rPr>
              <w:t>14</w:t>
            </w:r>
            <w:r>
              <w:rPr>
                <w:noProof/>
                <w:webHidden/>
              </w:rPr>
              <w:fldChar w:fldCharType="end"/>
            </w:r>
          </w:hyperlink>
        </w:p>
        <w:p w14:paraId="428CF55B" w14:textId="1DEC6F7A" w:rsidR="007075B7" w:rsidRDefault="007075B7">
          <w:pPr>
            <w:pStyle w:val="Innehll3"/>
            <w:tabs>
              <w:tab w:val="left" w:pos="880"/>
              <w:tab w:val="right" w:leader="dot" w:pos="7076"/>
            </w:tabs>
            <w:rPr>
              <w:rFonts w:asciiTheme="minorHAnsi" w:eastAsiaTheme="minorEastAsia" w:hAnsiTheme="minorHAnsi" w:cstheme="minorBidi"/>
              <w:noProof/>
              <w:sz w:val="22"/>
            </w:rPr>
          </w:pPr>
          <w:hyperlink w:anchor="_Toc76715011" w:history="1">
            <w:r w:rsidRPr="00D335A4">
              <w:rPr>
                <w:rStyle w:val="Hyperlnk"/>
                <w:noProof/>
              </w:rPr>
              <w:t>3.2.3</w:t>
            </w:r>
            <w:r>
              <w:rPr>
                <w:rFonts w:asciiTheme="minorHAnsi" w:eastAsiaTheme="minorEastAsia" w:hAnsiTheme="minorHAnsi" w:cstheme="minorBidi"/>
                <w:noProof/>
                <w:sz w:val="22"/>
              </w:rPr>
              <w:tab/>
            </w:r>
            <w:r w:rsidRPr="00D335A4">
              <w:rPr>
                <w:rStyle w:val="Hyperlnk"/>
                <w:noProof/>
              </w:rPr>
              <w:t>SSBTEK kan konstruera frågor enligt fältregler</w:t>
            </w:r>
            <w:r>
              <w:rPr>
                <w:noProof/>
                <w:webHidden/>
              </w:rPr>
              <w:tab/>
            </w:r>
            <w:r>
              <w:rPr>
                <w:noProof/>
                <w:webHidden/>
              </w:rPr>
              <w:fldChar w:fldCharType="begin"/>
            </w:r>
            <w:r>
              <w:rPr>
                <w:noProof/>
                <w:webHidden/>
              </w:rPr>
              <w:instrText xml:space="preserve"> PAGEREF _Toc76715011 \h </w:instrText>
            </w:r>
            <w:r>
              <w:rPr>
                <w:noProof/>
                <w:webHidden/>
              </w:rPr>
            </w:r>
            <w:r>
              <w:rPr>
                <w:noProof/>
                <w:webHidden/>
              </w:rPr>
              <w:fldChar w:fldCharType="separate"/>
            </w:r>
            <w:r>
              <w:rPr>
                <w:noProof/>
                <w:webHidden/>
              </w:rPr>
              <w:t>15</w:t>
            </w:r>
            <w:r>
              <w:rPr>
                <w:noProof/>
                <w:webHidden/>
              </w:rPr>
              <w:fldChar w:fldCharType="end"/>
            </w:r>
          </w:hyperlink>
        </w:p>
        <w:p w14:paraId="34AD8A1D" w14:textId="5496A88D" w:rsidR="007075B7" w:rsidRDefault="007075B7">
          <w:pPr>
            <w:pStyle w:val="Innehll3"/>
            <w:tabs>
              <w:tab w:val="left" w:pos="880"/>
              <w:tab w:val="right" w:leader="dot" w:pos="7076"/>
            </w:tabs>
            <w:rPr>
              <w:rFonts w:asciiTheme="minorHAnsi" w:eastAsiaTheme="minorEastAsia" w:hAnsiTheme="minorHAnsi" w:cstheme="minorBidi"/>
              <w:noProof/>
              <w:sz w:val="22"/>
            </w:rPr>
          </w:pPr>
          <w:hyperlink w:anchor="_Toc76715012" w:history="1">
            <w:r w:rsidRPr="00D335A4">
              <w:rPr>
                <w:rStyle w:val="Hyperlnk"/>
                <w:noProof/>
              </w:rPr>
              <w:t>3.2.4</w:t>
            </w:r>
            <w:r>
              <w:rPr>
                <w:rFonts w:asciiTheme="minorHAnsi" w:eastAsiaTheme="minorEastAsia" w:hAnsiTheme="minorHAnsi" w:cstheme="minorBidi"/>
                <w:noProof/>
                <w:sz w:val="22"/>
              </w:rPr>
              <w:tab/>
            </w:r>
            <w:r w:rsidRPr="00D335A4">
              <w:rPr>
                <w:rStyle w:val="Hyperlnk"/>
                <w:noProof/>
              </w:rPr>
              <w:t>Svaret enhetligt mot kodverk för SSBTEK</w:t>
            </w:r>
            <w:r>
              <w:rPr>
                <w:noProof/>
                <w:webHidden/>
              </w:rPr>
              <w:tab/>
            </w:r>
            <w:r>
              <w:rPr>
                <w:noProof/>
                <w:webHidden/>
              </w:rPr>
              <w:fldChar w:fldCharType="begin"/>
            </w:r>
            <w:r>
              <w:rPr>
                <w:noProof/>
                <w:webHidden/>
              </w:rPr>
              <w:instrText xml:space="preserve"> PAGEREF _Toc76715012 \h </w:instrText>
            </w:r>
            <w:r>
              <w:rPr>
                <w:noProof/>
                <w:webHidden/>
              </w:rPr>
            </w:r>
            <w:r>
              <w:rPr>
                <w:noProof/>
                <w:webHidden/>
              </w:rPr>
              <w:fldChar w:fldCharType="separate"/>
            </w:r>
            <w:r>
              <w:rPr>
                <w:noProof/>
                <w:webHidden/>
              </w:rPr>
              <w:t>16</w:t>
            </w:r>
            <w:r>
              <w:rPr>
                <w:noProof/>
                <w:webHidden/>
              </w:rPr>
              <w:fldChar w:fldCharType="end"/>
            </w:r>
          </w:hyperlink>
        </w:p>
        <w:p w14:paraId="00983D27" w14:textId="597F749F" w:rsidR="007075B7" w:rsidRDefault="007075B7">
          <w:pPr>
            <w:pStyle w:val="Innehll3"/>
            <w:tabs>
              <w:tab w:val="left" w:pos="880"/>
              <w:tab w:val="right" w:leader="dot" w:pos="7076"/>
            </w:tabs>
            <w:rPr>
              <w:rFonts w:asciiTheme="minorHAnsi" w:eastAsiaTheme="minorEastAsia" w:hAnsiTheme="minorHAnsi" w:cstheme="minorBidi"/>
              <w:noProof/>
              <w:sz w:val="22"/>
            </w:rPr>
          </w:pPr>
          <w:hyperlink w:anchor="_Toc76715013" w:history="1">
            <w:r w:rsidRPr="00D335A4">
              <w:rPr>
                <w:rStyle w:val="Hyperlnk"/>
                <w:noProof/>
              </w:rPr>
              <w:t>3.2.5</w:t>
            </w:r>
            <w:r>
              <w:rPr>
                <w:rFonts w:asciiTheme="minorHAnsi" w:eastAsiaTheme="minorEastAsia" w:hAnsiTheme="minorHAnsi" w:cstheme="minorBidi"/>
                <w:noProof/>
                <w:sz w:val="22"/>
              </w:rPr>
              <w:tab/>
            </w:r>
            <w:r w:rsidRPr="00D335A4">
              <w:rPr>
                <w:rStyle w:val="Hyperlnk"/>
                <w:noProof/>
              </w:rPr>
              <w:t>SSBTEK kan hantera fältregler i svar från bastjänster</w:t>
            </w:r>
            <w:r>
              <w:rPr>
                <w:noProof/>
                <w:webHidden/>
              </w:rPr>
              <w:tab/>
            </w:r>
            <w:r>
              <w:rPr>
                <w:noProof/>
                <w:webHidden/>
              </w:rPr>
              <w:fldChar w:fldCharType="begin"/>
            </w:r>
            <w:r>
              <w:rPr>
                <w:noProof/>
                <w:webHidden/>
              </w:rPr>
              <w:instrText xml:space="preserve"> PAGEREF _Toc76715013 \h </w:instrText>
            </w:r>
            <w:r>
              <w:rPr>
                <w:noProof/>
                <w:webHidden/>
              </w:rPr>
            </w:r>
            <w:r>
              <w:rPr>
                <w:noProof/>
                <w:webHidden/>
              </w:rPr>
              <w:fldChar w:fldCharType="separate"/>
            </w:r>
            <w:r>
              <w:rPr>
                <w:noProof/>
                <w:webHidden/>
              </w:rPr>
              <w:t>17</w:t>
            </w:r>
            <w:r>
              <w:rPr>
                <w:noProof/>
                <w:webHidden/>
              </w:rPr>
              <w:fldChar w:fldCharType="end"/>
            </w:r>
          </w:hyperlink>
        </w:p>
        <w:p w14:paraId="6B6EA0A3" w14:textId="370D4383" w:rsidR="007075B7" w:rsidRDefault="007075B7">
          <w:pPr>
            <w:pStyle w:val="Innehll3"/>
            <w:tabs>
              <w:tab w:val="left" w:pos="880"/>
              <w:tab w:val="right" w:leader="dot" w:pos="7076"/>
            </w:tabs>
            <w:rPr>
              <w:rFonts w:asciiTheme="minorHAnsi" w:eastAsiaTheme="minorEastAsia" w:hAnsiTheme="minorHAnsi" w:cstheme="minorBidi"/>
              <w:noProof/>
              <w:sz w:val="22"/>
            </w:rPr>
          </w:pPr>
          <w:hyperlink w:anchor="_Toc76715014" w:history="1">
            <w:r w:rsidRPr="00D335A4">
              <w:rPr>
                <w:rStyle w:val="Hyperlnk"/>
                <w:noProof/>
              </w:rPr>
              <w:t>3.2.6</w:t>
            </w:r>
            <w:r>
              <w:rPr>
                <w:rFonts w:asciiTheme="minorHAnsi" w:eastAsiaTheme="minorEastAsia" w:hAnsiTheme="minorHAnsi" w:cstheme="minorBidi"/>
                <w:noProof/>
                <w:sz w:val="22"/>
              </w:rPr>
              <w:tab/>
            </w:r>
            <w:r w:rsidRPr="00D335A4">
              <w:rPr>
                <w:rStyle w:val="Hyperlnk"/>
                <w:noProof/>
              </w:rPr>
              <w:t>Felhantering från Bastjänst</w:t>
            </w:r>
            <w:r>
              <w:rPr>
                <w:noProof/>
                <w:webHidden/>
              </w:rPr>
              <w:tab/>
            </w:r>
            <w:r>
              <w:rPr>
                <w:noProof/>
                <w:webHidden/>
              </w:rPr>
              <w:fldChar w:fldCharType="begin"/>
            </w:r>
            <w:r>
              <w:rPr>
                <w:noProof/>
                <w:webHidden/>
              </w:rPr>
              <w:instrText xml:space="preserve"> PAGEREF _Toc76715014 \h </w:instrText>
            </w:r>
            <w:r>
              <w:rPr>
                <w:noProof/>
                <w:webHidden/>
              </w:rPr>
            </w:r>
            <w:r>
              <w:rPr>
                <w:noProof/>
                <w:webHidden/>
              </w:rPr>
              <w:fldChar w:fldCharType="separate"/>
            </w:r>
            <w:r>
              <w:rPr>
                <w:noProof/>
                <w:webHidden/>
              </w:rPr>
              <w:t>18</w:t>
            </w:r>
            <w:r>
              <w:rPr>
                <w:noProof/>
                <w:webHidden/>
              </w:rPr>
              <w:fldChar w:fldCharType="end"/>
            </w:r>
          </w:hyperlink>
        </w:p>
        <w:p w14:paraId="0E157226" w14:textId="041C8523" w:rsidR="007075B7" w:rsidRDefault="007075B7">
          <w:pPr>
            <w:pStyle w:val="Innehll2"/>
            <w:tabs>
              <w:tab w:val="left" w:pos="660"/>
              <w:tab w:val="right" w:leader="dot" w:pos="7076"/>
            </w:tabs>
            <w:rPr>
              <w:rFonts w:asciiTheme="minorHAnsi" w:eastAsiaTheme="minorEastAsia" w:hAnsiTheme="minorHAnsi" w:cstheme="minorBidi"/>
              <w:noProof/>
              <w:sz w:val="22"/>
            </w:rPr>
          </w:pPr>
          <w:hyperlink w:anchor="_Toc76715015" w:history="1">
            <w:r w:rsidRPr="00D335A4">
              <w:rPr>
                <w:rStyle w:val="Hyperlnk"/>
                <w:noProof/>
              </w:rPr>
              <w:t>3.3</w:t>
            </w:r>
            <w:r>
              <w:rPr>
                <w:rFonts w:asciiTheme="minorHAnsi" w:eastAsiaTheme="minorEastAsia" w:hAnsiTheme="minorHAnsi" w:cstheme="minorBidi"/>
                <w:noProof/>
                <w:sz w:val="22"/>
              </w:rPr>
              <w:tab/>
            </w:r>
            <w:r w:rsidRPr="00D335A4">
              <w:rPr>
                <w:rStyle w:val="Hyperlnk"/>
                <w:noProof/>
              </w:rPr>
              <w:t>Gränssnitt mot frågetjänster</w:t>
            </w:r>
            <w:r>
              <w:rPr>
                <w:noProof/>
                <w:webHidden/>
              </w:rPr>
              <w:tab/>
            </w:r>
            <w:r>
              <w:rPr>
                <w:noProof/>
                <w:webHidden/>
              </w:rPr>
              <w:fldChar w:fldCharType="begin"/>
            </w:r>
            <w:r>
              <w:rPr>
                <w:noProof/>
                <w:webHidden/>
              </w:rPr>
              <w:instrText xml:space="preserve"> PAGEREF _Toc76715015 \h </w:instrText>
            </w:r>
            <w:r>
              <w:rPr>
                <w:noProof/>
                <w:webHidden/>
              </w:rPr>
            </w:r>
            <w:r>
              <w:rPr>
                <w:noProof/>
                <w:webHidden/>
              </w:rPr>
              <w:fldChar w:fldCharType="separate"/>
            </w:r>
            <w:r>
              <w:rPr>
                <w:noProof/>
                <w:webHidden/>
              </w:rPr>
              <w:t>19</w:t>
            </w:r>
            <w:r>
              <w:rPr>
                <w:noProof/>
                <w:webHidden/>
              </w:rPr>
              <w:fldChar w:fldCharType="end"/>
            </w:r>
          </w:hyperlink>
        </w:p>
        <w:p w14:paraId="67C8CE3B" w14:textId="63AB97E9" w:rsidR="007075B7" w:rsidRDefault="007075B7">
          <w:pPr>
            <w:pStyle w:val="Innehll3"/>
            <w:tabs>
              <w:tab w:val="left" w:pos="880"/>
              <w:tab w:val="right" w:leader="dot" w:pos="7076"/>
            </w:tabs>
            <w:rPr>
              <w:rFonts w:asciiTheme="minorHAnsi" w:eastAsiaTheme="minorEastAsia" w:hAnsiTheme="minorHAnsi" w:cstheme="minorBidi"/>
              <w:noProof/>
              <w:sz w:val="22"/>
            </w:rPr>
          </w:pPr>
          <w:hyperlink w:anchor="_Toc76715016" w:history="1">
            <w:r w:rsidRPr="00D335A4">
              <w:rPr>
                <w:rStyle w:val="Hyperlnk"/>
                <w:noProof/>
              </w:rPr>
              <w:t>3.3.1</w:t>
            </w:r>
            <w:r>
              <w:rPr>
                <w:rFonts w:asciiTheme="minorHAnsi" w:eastAsiaTheme="minorEastAsia" w:hAnsiTheme="minorHAnsi" w:cstheme="minorBidi"/>
                <w:noProof/>
                <w:sz w:val="22"/>
              </w:rPr>
              <w:tab/>
            </w:r>
            <w:r w:rsidRPr="00D335A4">
              <w:rPr>
                <w:rStyle w:val="Hyperlnk"/>
                <w:noProof/>
              </w:rPr>
              <w:t>Säker kommunikation mellan SSBTEK och Frågetjänst</w:t>
            </w:r>
            <w:r>
              <w:rPr>
                <w:noProof/>
                <w:webHidden/>
              </w:rPr>
              <w:tab/>
            </w:r>
            <w:r>
              <w:rPr>
                <w:noProof/>
                <w:webHidden/>
              </w:rPr>
              <w:fldChar w:fldCharType="begin"/>
            </w:r>
            <w:r>
              <w:rPr>
                <w:noProof/>
                <w:webHidden/>
              </w:rPr>
              <w:instrText xml:space="preserve"> PAGEREF _Toc76715016 \h </w:instrText>
            </w:r>
            <w:r>
              <w:rPr>
                <w:noProof/>
                <w:webHidden/>
              </w:rPr>
            </w:r>
            <w:r>
              <w:rPr>
                <w:noProof/>
                <w:webHidden/>
              </w:rPr>
              <w:fldChar w:fldCharType="separate"/>
            </w:r>
            <w:r>
              <w:rPr>
                <w:noProof/>
                <w:webHidden/>
              </w:rPr>
              <w:t>19</w:t>
            </w:r>
            <w:r>
              <w:rPr>
                <w:noProof/>
                <w:webHidden/>
              </w:rPr>
              <w:fldChar w:fldCharType="end"/>
            </w:r>
          </w:hyperlink>
        </w:p>
        <w:p w14:paraId="1D9C90A4" w14:textId="58C11E63" w:rsidR="007075B7" w:rsidRDefault="007075B7">
          <w:pPr>
            <w:pStyle w:val="Innehll3"/>
            <w:tabs>
              <w:tab w:val="left" w:pos="880"/>
              <w:tab w:val="right" w:leader="dot" w:pos="7076"/>
            </w:tabs>
            <w:rPr>
              <w:rFonts w:asciiTheme="minorHAnsi" w:eastAsiaTheme="minorEastAsia" w:hAnsiTheme="minorHAnsi" w:cstheme="minorBidi"/>
              <w:noProof/>
              <w:sz w:val="22"/>
            </w:rPr>
          </w:pPr>
          <w:hyperlink w:anchor="_Toc76715017" w:history="1">
            <w:r w:rsidRPr="00D335A4">
              <w:rPr>
                <w:rStyle w:val="Hyperlnk"/>
                <w:noProof/>
              </w:rPr>
              <w:t>3.3.2</w:t>
            </w:r>
            <w:r>
              <w:rPr>
                <w:rFonts w:asciiTheme="minorHAnsi" w:eastAsiaTheme="minorEastAsia" w:hAnsiTheme="minorHAnsi" w:cstheme="minorBidi"/>
                <w:noProof/>
                <w:sz w:val="22"/>
              </w:rPr>
              <w:tab/>
            </w:r>
            <w:r w:rsidRPr="00D335A4">
              <w:rPr>
                <w:rStyle w:val="Hyperlnk"/>
                <w:noProof/>
              </w:rPr>
              <w:t>SSBTEK kan hantera frågor enligt fältregler</w:t>
            </w:r>
            <w:r>
              <w:rPr>
                <w:noProof/>
                <w:webHidden/>
              </w:rPr>
              <w:tab/>
            </w:r>
            <w:r>
              <w:rPr>
                <w:noProof/>
                <w:webHidden/>
              </w:rPr>
              <w:fldChar w:fldCharType="begin"/>
            </w:r>
            <w:r>
              <w:rPr>
                <w:noProof/>
                <w:webHidden/>
              </w:rPr>
              <w:instrText xml:space="preserve"> PAGEREF _Toc76715017 \h </w:instrText>
            </w:r>
            <w:r>
              <w:rPr>
                <w:noProof/>
                <w:webHidden/>
              </w:rPr>
            </w:r>
            <w:r>
              <w:rPr>
                <w:noProof/>
                <w:webHidden/>
              </w:rPr>
              <w:fldChar w:fldCharType="separate"/>
            </w:r>
            <w:r>
              <w:rPr>
                <w:noProof/>
                <w:webHidden/>
              </w:rPr>
              <w:t>20</w:t>
            </w:r>
            <w:r>
              <w:rPr>
                <w:noProof/>
                <w:webHidden/>
              </w:rPr>
              <w:fldChar w:fldCharType="end"/>
            </w:r>
          </w:hyperlink>
        </w:p>
        <w:p w14:paraId="1A65A9F0" w14:textId="138208F7" w:rsidR="007075B7" w:rsidRDefault="007075B7">
          <w:pPr>
            <w:pStyle w:val="Innehll3"/>
            <w:tabs>
              <w:tab w:val="left" w:pos="880"/>
              <w:tab w:val="right" w:leader="dot" w:pos="7076"/>
            </w:tabs>
            <w:rPr>
              <w:rFonts w:asciiTheme="minorHAnsi" w:eastAsiaTheme="minorEastAsia" w:hAnsiTheme="minorHAnsi" w:cstheme="minorBidi"/>
              <w:noProof/>
              <w:sz w:val="22"/>
            </w:rPr>
          </w:pPr>
          <w:hyperlink w:anchor="_Toc76715018" w:history="1">
            <w:r w:rsidRPr="00D335A4">
              <w:rPr>
                <w:rStyle w:val="Hyperlnk"/>
                <w:noProof/>
              </w:rPr>
              <w:t>3.3.3</w:t>
            </w:r>
            <w:r>
              <w:rPr>
                <w:rFonts w:asciiTheme="minorHAnsi" w:eastAsiaTheme="minorEastAsia" w:hAnsiTheme="minorHAnsi" w:cstheme="minorBidi"/>
                <w:noProof/>
                <w:sz w:val="22"/>
              </w:rPr>
              <w:tab/>
            </w:r>
            <w:r w:rsidRPr="00D335A4">
              <w:rPr>
                <w:rStyle w:val="Hyperlnk"/>
                <w:noProof/>
              </w:rPr>
              <w:t>Svaret enhetligt mot kodverk för SSBTEK</w:t>
            </w:r>
            <w:r>
              <w:rPr>
                <w:noProof/>
                <w:webHidden/>
              </w:rPr>
              <w:tab/>
            </w:r>
            <w:r>
              <w:rPr>
                <w:noProof/>
                <w:webHidden/>
              </w:rPr>
              <w:fldChar w:fldCharType="begin"/>
            </w:r>
            <w:r>
              <w:rPr>
                <w:noProof/>
                <w:webHidden/>
              </w:rPr>
              <w:instrText xml:space="preserve"> PAGEREF _Toc76715018 \h </w:instrText>
            </w:r>
            <w:r>
              <w:rPr>
                <w:noProof/>
                <w:webHidden/>
              </w:rPr>
            </w:r>
            <w:r>
              <w:rPr>
                <w:noProof/>
                <w:webHidden/>
              </w:rPr>
              <w:fldChar w:fldCharType="separate"/>
            </w:r>
            <w:r>
              <w:rPr>
                <w:noProof/>
                <w:webHidden/>
              </w:rPr>
              <w:t>21</w:t>
            </w:r>
            <w:r>
              <w:rPr>
                <w:noProof/>
                <w:webHidden/>
              </w:rPr>
              <w:fldChar w:fldCharType="end"/>
            </w:r>
          </w:hyperlink>
        </w:p>
        <w:p w14:paraId="4935252B" w14:textId="165B006C" w:rsidR="007075B7" w:rsidRDefault="007075B7">
          <w:pPr>
            <w:pStyle w:val="Innehll3"/>
            <w:tabs>
              <w:tab w:val="left" w:pos="880"/>
              <w:tab w:val="right" w:leader="dot" w:pos="7076"/>
            </w:tabs>
            <w:rPr>
              <w:rFonts w:asciiTheme="minorHAnsi" w:eastAsiaTheme="minorEastAsia" w:hAnsiTheme="minorHAnsi" w:cstheme="minorBidi"/>
              <w:noProof/>
              <w:sz w:val="22"/>
            </w:rPr>
          </w:pPr>
          <w:hyperlink w:anchor="_Toc76715019" w:history="1">
            <w:r w:rsidRPr="00D335A4">
              <w:rPr>
                <w:rStyle w:val="Hyperlnk"/>
                <w:noProof/>
              </w:rPr>
              <w:t>3.3.4</w:t>
            </w:r>
            <w:r>
              <w:rPr>
                <w:rFonts w:asciiTheme="minorHAnsi" w:eastAsiaTheme="minorEastAsia" w:hAnsiTheme="minorHAnsi" w:cstheme="minorBidi"/>
                <w:noProof/>
                <w:sz w:val="22"/>
              </w:rPr>
              <w:tab/>
            </w:r>
            <w:r w:rsidRPr="00D335A4">
              <w:rPr>
                <w:rStyle w:val="Hyperlnk"/>
                <w:noProof/>
              </w:rPr>
              <w:t>Svaret enhetlig mot fältregler för SSBTEK</w:t>
            </w:r>
            <w:r>
              <w:rPr>
                <w:noProof/>
                <w:webHidden/>
              </w:rPr>
              <w:tab/>
            </w:r>
            <w:r>
              <w:rPr>
                <w:noProof/>
                <w:webHidden/>
              </w:rPr>
              <w:fldChar w:fldCharType="begin"/>
            </w:r>
            <w:r>
              <w:rPr>
                <w:noProof/>
                <w:webHidden/>
              </w:rPr>
              <w:instrText xml:space="preserve"> PAGEREF _Toc76715019 \h </w:instrText>
            </w:r>
            <w:r>
              <w:rPr>
                <w:noProof/>
                <w:webHidden/>
              </w:rPr>
            </w:r>
            <w:r>
              <w:rPr>
                <w:noProof/>
                <w:webHidden/>
              </w:rPr>
              <w:fldChar w:fldCharType="separate"/>
            </w:r>
            <w:r>
              <w:rPr>
                <w:noProof/>
                <w:webHidden/>
              </w:rPr>
              <w:t>22</w:t>
            </w:r>
            <w:r>
              <w:rPr>
                <w:noProof/>
                <w:webHidden/>
              </w:rPr>
              <w:fldChar w:fldCharType="end"/>
            </w:r>
          </w:hyperlink>
        </w:p>
        <w:p w14:paraId="16DFB951" w14:textId="7D0C1DE7" w:rsidR="007075B7" w:rsidRDefault="007075B7">
          <w:pPr>
            <w:pStyle w:val="Innehll3"/>
            <w:tabs>
              <w:tab w:val="left" w:pos="880"/>
              <w:tab w:val="right" w:leader="dot" w:pos="7076"/>
            </w:tabs>
            <w:rPr>
              <w:rFonts w:asciiTheme="minorHAnsi" w:eastAsiaTheme="minorEastAsia" w:hAnsiTheme="minorHAnsi" w:cstheme="minorBidi"/>
              <w:noProof/>
              <w:sz w:val="22"/>
            </w:rPr>
          </w:pPr>
          <w:hyperlink w:anchor="_Toc76715020" w:history="1">
            <w:r w:rsidRPr="00D335A4">
              <w:rPr>
                <w:rStyle w:val="Hyperlnk"/>
                <w:noProof/>
              </w:rPr>
              <w:t>3.3.1</w:t>
            </w:r>
            <w:r>
              <w:rPr>
                <w:rFonts w:asciiTheme="minorHAnsi" w:eastAsiaTheme="minorEastAsia" w:hAnsiTheme="minorHAnsi" w:cstheme="minorBidi"/>
                <w:noProof/>
                <w:sz w:val="22"/>
              </w:rPr>
              <w:tab/>
            </w:r>
            <w:r w:rsidRPr="00D335A4">
              <w:rPr>
                <w:rStyle w:val="Hyperlnk"/>
                <w:noProof/>
              </w:rPr>
              <w:t>Sammansatt data från SSBTEK</w:t>
            </w:r>
            <w:r>
              <w:rPr>
                <w:noProof/>
                <w:webHidden/>
              </w:rPr>
              <w:tab/>
            </w:r>
            <w:r>
              <w:rPr>
                <w:noProof/>
                <w:webHidden/>
              </w:rPr>
              <w:fldChar w:fldCharType="begin"/>
            </w:r>
            <w:r>
              <w:rPr>
                <w:noProof/>
                <w:webHidden/>
              </w:rPr>
              <w:instrText xml:space="preserve"> PAGEREF _Toc76715020 \h </w:instrText>
            </w:r>
            <w:r>
              <w:rPr>
                <w:noProof/>
                <w:webHidden/>
              </w:rPr>
            </w:r>
            <w:r>
              <w:rPr>
                <w:noProof/>
                <w:webHidden/>
              </w:rPr>
              <w:fldChar w:fldCharType="separate"/>
            </w:r>
            <w:r>
              <w:rPr>
                <w:noProof/>
                <w:webHidden/>
              </w:rPr>
              <w:t>23</w:t>
            </w:r>
            <w:r>
              <w:rPr>
                <w:noProof/>
                <w:webHidden/>
              </w:rPr>
              <w:fldChar w:fldCharType="end"/>
            </w:r>
          </w:hyperlink>
        </w:p>
        <w:p w14:paraId="1FD511F9" w14:textId="5228CB23" w:rsidR="007075B7" w:rsidRDefault="007075B7">
          <w:pPr>
            <w:pStyle w:val="Innehll3"/>
            <w:tabs>
              <w:tab w:val="left" w:pos="880"/>
              <w:tab w:val="right" w:leader="dot" w:pos="7076"/>
            </w:tabs>
            <w:rPr>
              <w:rFonts w:asciiTheme="minorHAnsi" w:eastAsiaTheme="minorEastAsia" w:hAnsiTheme="minorHAnsi" w:cstheme="minorBidi"/>
              <w:noProof/>
              <w:sz w:val="22"/>
            </w:rPr>
          </w:pPr>
          <w:hyperlink w:anchor="_Toc76715021" w:history="1">
            <w:r w:rsidRPr="00D335A4">
              <w:rPr>
                <w:rStyle w:val="Hyperlnk"/>
                <w:noProof/>
              </w:rPr>
              <w:t>3.3.2</w:t>
            </w:r>
            <w:r>
              <w:rPr>
                <w:rFonts w:asciiTheme="minorHAnsi" w:eastAsiaTheme="minorEastAsia" w:hAnsiTheme="minorHAnsi" w:cstheme="minorBidi"/>
                <w:noProof/>
                <w:sz w:val="22"/>
              </w:rPr>
              <w:tab/>
            </w:r>
            <w:r w:rsidRPr="00D335A4">
              <w:rPr>
                <w:rStyle w:val="Hyperlnk"/>
                <w:noProof/>
              </w:rPr>
              <w:t>Felhantering i SSBTEK</w:t>
            </w:r>
            <w:r>
              <w:rPr>
                <w:noProof/>
                <w:webHidden/>
              </w:rPr>
              <w:tab/>
            </w:r>
            <w:r>
              <w:rPr>
                <w:noProof/>
                <w:webHidden/>
              </w:rPr>
              <w:fldChar w:fldCharType="begin"/>
            </w:r>
            <w:r>
              <w:rPr>
                <w:noProof/>
                <w:webHidden/>
              </w:rPr>
              <w:instrText xml:space="preserve"> PAGEREF _Toc76715021 \h </w:instrText>
            </w:r>
            <w:r>
              <w:rPr>
                <w:noProof/>
                <w:webHidden/>
              </w:rPr>
            </w:r>
            <w:r>
              <w:rPr>
                <w:noProof/>
                <w:webHidden/>
              </w:rPr>
              <w:fldChar w:fldCharType="separate"/>
            </w:r>
            <w:r>
              <w:rPr>
                <w:noProof/>
                <w:webHidden/>
              </w:rPr>
              <w:t>23</w:t>
            </w:r>
            <w:r>
              <w:rPr>
                <w:noProof/>
                <w:webHidden/>
              </w:rPr>
              <w:fldChar w:fldCharType="end"/>
            </w:r>
          </w:hyperlink>
        </w:p>
        <w:p w14:paraId="4C1F441D" w14:textId="7AA3ED61" w:rsidR="007075B7" w:rsidRDefault="007075B7">
          <w:pPr>
            <w:pStyle w:val="Innehll2"/>
            <w:tabs>
              <w:tab w:val="left" w:pos="660"/>
              <w:tab w:val="right" w:leader="dot" w:pos="7076"/>
            </w:tabs>
            <w:rPr>
              <w:rFonts w:asciiTheme="minorHAnsi" w:eastAsiaTheme="minorEastAsia" w:hAnsiTheme="minorHAnsi" w:cstheme="minorBidi"/>
              <w:noProof/>
              <w:sz w:val="22"/>
            </w:rPr>
          </w:pPr>
          <w:hyperlink w:anchor="_Toc76715022" w:history="1">
            <w:r w:rsidRPr="00D335A4">
              <w:rPr>
                <w:rStyle w:val="Hyperlnk"/>
                <w:noProof/>
              </w:rPr>
              <w:t>3.4</w:t>
            </w:r>
            <w:r>
              <w:rPr>
                <w:rFonts w:asciiTheme="minorHAnsi" w:eastAsiaTheme="minorEastAsia" w:hAnsiTheme="minorHAnsi" w:cstheme="minorBidi"/>
                <w:noProof/>
                <w:sz w:val="22"/>
              </w:rPr>
              <w:tab/>
            </w:r>
            <w:r w:rsidRPr="00D335A4">
              <w:rPr>
                <w:rStyle w:val="Hyperlnk"/>
                <w:noProof/>
              </w:rPr>
              <w:t>Miljö runt SSBTEK</w:t>
            </w:r>
            <w:r>
              <w:rPr>
                <w:noProof/>
                <w:webHidden/>
              </w:rPr>
              <w:tab/>
            </w:r>
            <w:r>
              <w:rPr>
                <w:noProof/>
                <w:webHidden/>
              </w:rPr>
              <w:fldChar w:fldCharType="begin"/>
            </w:r>
            <w:r>
              <w:rPr>
                <w:noProof/>
                <w:webHidden/>
              </w:rPr>
              <w:instrText xml:space="preserve"> PAGEREF _Toc76715022 \h </w:instrText>
            </w:r>
            <w:r>
              <w:rPr>
                <w:noProof/>
                <w:webHidden/>
              </w:rPr>
            </w:r>
            <w:r>
              <w:rPr>
                <w:noProof/>
                <w:webHidden/>
              </w:rPr>
              <w:fldChar w:fldCharType="separate"/>
            </w:r>
            <w:r>
              <w:rPr>
                <w:noProof/>
                <w:webHidden/>
              </w:rPr>
              <w:t>24</w:t>
            </w:r>
            <w:r>
              <w:rPr>
                <w:noProof/>
                <w:webHidden/>
              </w:rPr>
              <w:fldChar w:fldCharType="end"/>
            </w:r>
          </w:hyperlink>
        </w:p>
        <w:p w14:paraId="6684F163" w14:textId="59EFA029" w:rsidR="007075B7" w:rsidRDefault="007075B7">
          <w:pPr>
            <w:pStyle w:val="Innehll3"/>
            <w:tabs>
              <w:tab w:val="left" w:pos="880"/>
              <w:tab w:val="right" w:leader="dot" w:pos="7076"/>
            </w:tabs>
            <w:rPr>
              <w:rFonts w:asciiTheme="minorHAnsi" w:eastAsiaTheme="minorEastAsia" w:hAnsiTheme="minorHAnsi" w:cstheme="minorBidi"/>
              <w:noProof/>
              <w:sz w:val="22"/>
            </w:rPr>
          </w:pPr>
          <w:hyperlink w:anchor="_Toc76715023" w:history="1">
            <w:r w:rsidRPr="00D335A4">
              <w:rPr>
                <w:rStyle w:val="Hyperlnk"/>
                <w:noProof/>
              </w:rPr>
              <w:t>3.4.1</w:t>
            </w:r>
            <w:r>
              <w:rPr>
                <w:rFonts w:asciiTheme="minorHAnsi" w:eastAsiaTheme="minorEastAsia" w:hAnsiTheme="minorHAnsi" w:cstheme="minorBidi"/>
                <w:noProof/>
                <w:sz w:val="22"/>
              </w:rPr>
              <w:tab/>
            </w:r>
            <w:r w:rsidRPr="00D335A4">
              <w:rPr>
                <w:rStyle w:val="Hyperlnk"/>
                <w:noProof/>
              </w:rPr>
              <w:t>Säkerhet</w:t>
            </w:r>
            <w:r>
              <w:rPr>
                <w:noProof/>
                <w:webHidden/>
              </w:rPr>
              <w:tab/>
            </w:r>
            <w:r>
              <w:rPr>
                <w:noProof/>
                <w:webHidden/>
              </w:rPr>
              <w:fldChar w:fldCharType="begin"/>
            </w:r>
            <w:r>
              <w:rPr>
                <w:noProof/>
                <w:webHidden/>
              </w:rPr>
              <w:instrText xml:space="preserve"> PAGEREF _Toc76715023 \h </w:instrText>
            </w:r>
            <w:r>
              <w:rPr>
                <w:noProof/>
                <w:webHidden/>
              </w:rPr>
            </w:r>
            <w:r>
              <w:rPr>
                <w:noProof/>
                <w:webHidden/>
              </w:rPr>
              <w:fldChar w:fldCharType="separate"/>
            </w:r>
            <w:r>
              <w:rPr>
                <w:noProof/>
                <w:webHidden/>
              </w:rPr>
              <w:t>24</w:t>
            </w:r>
            <w:r>
              <w:rPr>
                <w:noProof/>
                <w:webHidden/>
              </w:rPr>
              <w:fldChar w:fldCharType="end"/>
            </w:r>
          </w:hyperlink>
        </w:p>
        <w:p w14:paraId="152D4F8A" w14:textId="0149E31C" w:rsidR="007075B7" w:rsidRDefault="007075B7">
          <w:pPr>
            <w:pStyle w:val="Innehll3"/>
            <w:tabs>
              <w:tab w:val="left" w:pos="880"/>
              <w:tab w:val="right" w:leader="dot" w:pos="7076"/>
            </w:tabs>
            <w:rPr>
              <w:rFonts w:asciiTheme="minorHAnsi" w:eastAsiaTheme="minorEastAsia" w:hAnsiTheme="minorHAnsi" w:cstheme="minorBidi"/>
              <w:noProof/>
              <w:sz w:val="22"/>
            </w:rPr>
          </w:pPr>
          <w:hyperlink w:anchor="_Toc76715024" w:history="1">
            <w:r w:rsidRPr="00D335A4">
              <w:rPr>
                <w:rStyle w:val="Hyperlnk"/>
                <w:noProof/>
              </w:rPr>
              <w:t>3.4.2</w:t>
            </w:r>
            <w:r>
              <w:rPr>
                <w:rFonts w:asciiTheme="minorHAnsi" w:eastAsiaTheme="minorEastAsia" w:hAnsiTheme="minorHAnsi" w:cstheme="minorBidi"/>
                <w:noProof/>
                <w:sz w:val="22"/>
              </w:rPr>
              <w:tab/>
            </w:r>
            <w:r w:rsidRPr="00D335A4">
              <w:rPr>
                <w:rStyle w:val="Hyperlnk"/>
                <w:noProof/>
              </w:rPr>
              <w:t>Övervakning och support</w:t>
            </w:r>
            <w:r>
              <w:rPr>
                <w:noProof/>
                <w:webHidden/>
              </w:rPr>
              <w:tab/>
            </w:r>
            <w:r>
              <w:rPr>
                <w:noProof/>
                <w:webHidden/>
              </w:rPr>
              <w:fldChar w:fldCharType="begin"/>
            </w:r>
            <w:r>
              <w:rPr>
                <w:noProof/>
                <w:webHidden/>
              </w:rPr>
              <w:instrText xml:space="preserve"> PAGEREF _Toc76715024 \h </w:instrText>
            </w:r>
            <w:r>
              <w:rPr>
                <w:noProof/>
                <w:webHidden/>
              </w:rPr>
            </w:r>
            <w:r>
              <w:rPr>
                <w:noProof/>
                <w:webHidden/>
              </w:rPr>
              <w:fldChar w:fldCharType="separate"/>
            </w:r>
            <w:r>
              <w:rPr>
                <w:noProof/>
                <w:webHidden/>
              </w:rPr>
              <w:t>26</w:t>
            </w:r>
            <w:r>
              <w:rPr>
                <w:noProof/>
                <w:webHidden/>
              </w:rPr>
              <w:fldChar w:fldCharType="end"/>
            </w:r>
          </w:hyperlink>
        </w:p>
        <w:p w14:paraId="06511C2E" w14:textId="5EE5FFFD" w:rsidR="007075B7" w:rsidRDefault="007075B7">
          <w:pPr>
            <w:pStyle w:val="Innehll3"/>
            <w:tabs>
              <w:tab w:val="left" w:pos="880"/>
              <w:tab w:val="right" w:leader="dot" w:pos="7076"/>
            </w:tabs>
            <w:rPr>
              <w:rFonts w:asciiTheme="minorHAnsi" w:eastAsiaTheme="minorEastAsia" w:hAnsiTheme="minorHAnsi" w:cstheme="minorBidi"/>
              <w:noProof/>
              <w:sz w:val="22"/>
            </w:rPr>
          </w:pPr>
          <w:hyperlink w:anchor="_Toc76715025" w:history="1">
            <w:r w:rsidRPr="00D335A4">
              <w:rPr>
                <w:rStyle w:val="Hyperlnk"/>
                <w:noProof/>
              </w:rPr>
              <w:t>3.4.3</w:t>
            </w:r>
            <w:r>
              <w:rPr>
                <w:rFonts w:asciiTheme="minorHAnsi" w:eastAsiaTheme="minorEastAsia" w:hAnsiTheme="minorHAnsi" w:cstheme="minorBidi"/>
                <w:noProof/>
                <w:sz w:val="22"/>
              </w:rPr>
              <w:tab/>
            </w:r>
            <w:r w:rsidRPr="00D335A4">
              <w:rPr>
                <w:rStyle w:val="Hyperlnk"/>
                <w:noProof/>
              </w:rPr>
              <w:t>Tillgänglighet</w:t>
            </w:r>
            <w:r>
              <w:rPr>
                <w:noProof/>
                <w:webHidden/>
              </w:rPr>
              <w:tab/>
            </w:r>
            <w:r>
              <w:rPr>
                <w:noProof/>
                <w:webHidden/>
              </w:rPr>
              <w:fldChar w:fldCharType="begin"/>
            </w:r>
            <w:r>
              <w:rPr>
                <w:noProof/>
                <w:webHidden/>
              </w:rPr>
              <w:instrText xml:space="preserve"> PAGEREF _Toc76715025 \h </w:instrText>
            </w:r>
            <w:r>
              <w:rPr>
                <w:noProof/>
                <w:webHidden/>
              </w:rPr>
            </w:r>
            <w:r>
              <w:rPr>
                <w:noProof/>
                <w:webHidden/>
              </w:rPr>
              <w:fldChar w:fldCharType="separate"/>
            </w:r>
            <w:r>
              <w:rPr>
                <w:noProof/>
                <w:webHidden/>
              </w:rPr>
              <w:t>28</w:t>
            </w:r>
            <w:r>
              <w:rPr>
                <w:noProof/>
                <w:webHidden/>
              </w:rPr>
              <w:fldChar w:fldCharType="end"/>
            </w:r>
          </w:hyperlink>
        </w:p>
        <w:p w14:paraId="70B2C947" w14:textId="6564F0CF" w:rsidR="007075B7" w:rsidRDefault="007075B7">
          <w:pPr>
            <w:pStyle w:val="Innehll3"/>
            <w:tabs>
              <w:tab w:val="left" w:pos="880"/>
              <w:tab w:val="right" w:leader="dot" w:pos="7076"/>
            </w:tabs>
            <w:rPr>
              <w:rFonts w:asciiTheme="minorHAnsi" w:eastAsiaTheme="minorEastAsia" w:hAnsiTheme="minorHAnsi" w:cstheme="minorBidi"/>
              <w:noProof/>
              <w:sz w:val="22"/>
            </w:rPr>
          </w:pPr>
          <w:hyperlink w:anchor="_Toc76715026" w:history="1">
            <w:r w:rsidRPr="00D335A4">
              <w:rPr>
                <w:rStyle w:val="Hyperlnk"/>
                <w:noProof/>
              </w:rPr>
              <w:t>3.4.4</w:t>
            </w:r>
            <w:r>
              <w:rPr>
                <w:rFonts w:asciiTheme="minorHAnsi" w:eastAsiaTheme="minorEastAsia" w:hAnsiTheme="minorHAnsi" w:cstheme="minorBidi"/>
                <w:noProof/>
                <w:sz w:val="22"/>
              </w:rPr>
              <w:tab/>
            </w:r>
            <w:r w:rsidRPr="00D335A4">
              <w:rPr>
                <w:rStyle w:val="Hyperlnk"/>
                <w:noProof/>
              </w:rPr>
              <w:t>Prestanda</w:t>
            </w:r>
            <w:r>
              <w:rPr>
                <w:noProof/>
                <w:webHidden/>
              </w:rPr>
              <w:tab/>
            </w:r>
            <w:r>
              <w:rPr>
                <w:noProof/>
                <w:webHidden/>
              </w:rPr>
              <w:fldChar w:fldCharType="begin"/>
            </w:r>
            <w:r>
              <w:rPr>
                <w:noProof/>
                <w:webHidden/>
              </w:rPr>
              <w:instrText xml:space="preserve"> PAGEREF _Toc76715026 \h </w:instrText>
            </w:r>
            <w:r>
              <w:rPr>
                <w:noProof/>
                <w:webHidden/>
              </w:rPr>
            </w:r>
            <w:r>
              <w:rPr>
                <w:noProof/>
                <w:webHidden/>
              </w:rPr>
              <w:fldChar w:fldCharType="separate"/>
            </w:r>
            <w:r>
              <w:rPr>
                <w:noProof/>
                <w:webHidden/>
              </w:rPr>
              <w:t>29</w:t>
            </w:r>
            <w:r>
              <w:rPr>
                <w:noProof/>
                <w:webHidden/>
              </w:rPr>
              <w:fldChar w:fldCharType="end"/>
            </w:r>
          </w:hyperlink>
        </w:p>
        <w:p w14:paraId="15E0AE51" w14:textId="04B34391" w:rsidR="007075B7" w:rsidRDefault="007075B7">
          <w:pPr>
            <w:pStyle w:val="Innehll3"/>
            <w:tabs>
              <w:tab w:val="left" w:pos="880"/>
              <w:tab w:val="right" w:leader="dot" w:pos="7076"/>
            </w:tabs>
            <w:rPr>
              <w:rFonts w:asciiTheme="minorHAnsi" w:eastAsiaTheme="minorEastAsia" w:hAnsiTheme="minorHAnsi" w:cstheme="minorBidi"/>
              <w:noProof/>
              <w:sz w:val="22"/>
            </w:rPr>
          </w:pPr>
          <w:hyperlink w:anchor="_Toc76715027" w:history="1">
            <w:r w:rsidRPr="00D335A4">
              <w:rPr>
                <w:rStyle w:val="Hyperlnk"/>
                <w:noProof/>
              </w:rPr>
              <w:t>3.4.5</w:t>
            </w:r>
            <w:r>
              <w:rPr>
                <w:rFonts w:asciiTheme="minorHAnsi" w:eastAsiaTheme="minorEastAsia" w:hAnsiTheme="minorHAnsi" w:cstheme="minorBidi"/>
                <w:noProof/>
                <w:sz w:val="22"/>
              </w:rPr>
              <w:tab/>
            </w:r>
            <w:r w:rsidRPr="00D335A4">
              <w:rPr>
                <w:rStyle w:val="Hyperlnk"/>
                <w:noProof/>
              </w:rPr>
              <w:t>Leveransprecision</w:t>
            </w:r>
            <w:r>
              <w:rPr>
                <w:noProof/>
                <w:webHidden/>
              </w:rPr>
              <w:tab/>
            </w:r>
            <w:r>
              <w:rPr>
                <w:noProof/>
                <w:webHidden/>
              </w:rPr>
              <w:fldChar w:fldCharType="begin"/>
            </w:r>
            <w:r>
              <w:rPr>
                <w:noProof/>
                <w:webHidden/>
              </w:rPr>
              <w:instrText xml:space="preserve"> PAGEREF _Toc76715027 \h </w:instrText>
            </w:r>
            <w:r>
              <w:rPr>
                <w:noProof/>
                <w:webHidden/>
              </w:rPr>
            </w:r>
            <w:r>
              <w:rPr>
                <w:noProof/>
                <w:webHidden/>
              </w:rPr>
              <w:fldChar w:fldCharType="separate"/>
            </w:r>
            <w:r>
              <w:rPr>
                <w:noProof/>
                <w:webHidden/>
              </w:rPr>
              <w:t>31</w:t>
            </w:r>
            <w:r>
              <w:rPr>
                <w:noProof/>
                <w:webHidden/>
              </w:rPr>
              <w:fldChar w:fldCharType="end"/>
            </w:r>
          </w:hyperlink>
        </w:p>
        <w:p w14:paraId="678C2746" w14:textId="627A9F7C" w:rsidR="007075B7" w:rsidRDefault="007075B7">
          <w:pPr>
            <w:pStyle w:val="Innehll3"/>
            <w:tabs>
              <w:tab w:val="left" w:pos="880"/>
              <w:tab w:val="right" w:leader="dot" w:pos="7076"/>
            </w:tabs>
            <w:rPr>
              <w:rFonts w:asciiTheme="minorHAnsi" w:eastAsiaTheme="minorEastAsia" w:hAnsiTheme="minorHAnsi" w:cstheme="minorBidi"/>
              <w:noProof/>
              <w:sz w:val="22"/>
            </w:rPr>
          </w:pPr>
          <w:hyperlink w:anchor="_Toc76715028" w:history="1">
            <w:r w:rsidRPr="00D335A4">
              <w:rPr>
                <w:rStyle w:val="Hyperlnk"/>
                <w:noProof/>
              </w:rPr>
              <w:t>3.4.6</w:t>
            </w:r>
            <w:r>
              <w:rPr>
                <w:rFonts w:asciiTheme="minorHAnsi" w:eastAsiaTheme="minorEastAsia" w:hAnsiTheme="minorHAnsi" w:cstheme="minorBidi"/>
                <w:noProof/>
                <w:sz w:val="22"/>
              </w:rPr>
              <w:tab/>
            </w:r>
            <w:r w:rsidRPr="00D335A4">
              <w:rPr>
                <w:rStyle w:val="Hyperlnk"/>
                <w:noProof/>
              </w:rPr>
              <w:t>Kontinuitet</w:t>
            </w:r>
            <w:r>
              <w:rPr>
                <w:noProof/>
                <w:webHidden/>
              </w:rPr>
              <w:tab/>
            </w:r>
            <w:r>
              <w:rPr>
                <w:noProof/>
                <w:webHidden/>
              </w:rPr>
              <w:fldChar w:fldCharType="begin"/>
            </w:r>
            <w:r>
              <w:rPr>
                <w:noProof/>
                <w:webHidden/>
              </w:rPr>
              <w:instrText xml:space="preserve"> PAGEREF _Toc76715028 \h </w:instrText>
            </w:r>
            <w:r>
              <w:rPr>
                <w:noProof/>
                <w:webHidden/>
              </w:rPr>
            </w:r>
            <w:r>
              <w:rPr>
                <w:noProof/>
                <w:webHidden/>
              </w:rPr>
              <w:fldChar w:fldCharType="separate"/>
            </w:r>
            <w:r>
              <w:rPr>
                <w:noProof/>
                <w:webHidden/>
              </w:rPr>
              <w:t>32</w:t>
            </w:r>
            <w:r>
              <w:rPr>
                <w:noProof/>
                <w:webHidden/>
              </w:rPr>
              <w:fldChar w:fldCharType="end"/>
            </w:r>
          </w:hyperlink>
        </w:p>
        <w:p w14:paraId="06CB9E12" w14:textId="1AE336E0" w:rsidR="007075B7" w:rsidRDefault="007075B7">
          <w:pPr>
            <w:pStyle w:val="Innehll3"/>
            <w:tabs>
              <w:tab w:val="left" w:pos="880"/>
              <w:tab w:val="right" w:leader="dot" w:pos="7076"/>
            </w:tabs>
            <w:rPr>
              <w:rFonts w:asciiTheme="minorHAnsi" w:eastAsiaTheme="minorEastAsia" w:hAnsiTheme="minorHAnsi" w:cstheme="minorBidi"/>
              <w:noProof/>
              <w:sz w:val="22"/>
            </w:rPr>
          </w:pPr>
          <w:hyperlink w:anchor="_Toc76715029" w:history="1">
            <w:r w:rsidRPr="00D335A4">
              <w:rPr>
                <w:rStyle w:val="Hyperlnk"/>
                <w:noProof/>
              </w:rPr>
              <w:t>3.4.7</w:t>
            </w:r>
            <w:r>
              <w:rPr>
                <w:rFonts w:asciiTheme="minorHAnsi" w:eastAsiaTheme="minorEastAsia" w:hAnsiTheme="minorHAnsi" w:cstheme="minorBidi"/>
                <w:noProof/>
                <w:sz w:val="22"/>
              </w:rPr>
              <w:tab/>
            </w:r>
            <w:r w:rsidRPr="00D335A4">
              <w:rPr>
                <w:rStyle w:val="Hyperlnk"/>
                <w:noProof/>
              </w:rPr>
              <w:t>Mätning, uppföljning och rapportering</w:t>
            </w:r>
            <w:r>
              <w:rPr>
                <w:noProof/>
                <w:webHidden/>
              </w:rPr>
              <w:tab/>
            </w:r>
            <w:r>
              <w:rPr>
                <w:noProof/>
                <w:webHidden/>
              </w:rPr>
              <w:fldChar w:fldCharType="begin"/>
            </w:r>
            <w:r>
              <w:rPr>
                <w:noProof/>
                <w:webHidden/>
              </w:rPr>
              <w:instrText xml:space="preserve"> PAGEREF _Toc76715029 \h </w:instrText>
            </w:r>
            <w:r>
              <w:rPr>
                <w:noProof/>
                <w:webHidden/>
              </w:rPr>
            </w:r>
            <w:r>
              <w:rPr>
                <w:noProof/>
                <w:webHidden/>
              </w:rPr>
              <w:fldChar w:fldCharType="separate"/>
            </w:r>
            <w:r>
              <w:rPr>
                <w:noProof/>
                <w:webHidden/>
              </w:rPr>
              <w:t>34</w:t>
            </w:r>
            <w:r>
              <w:rPr>
                <w:noProof/>
                <w:webHidden/>
              </w:rPr>
              <w:fldChar w:fldCharType="end"/>
            </w:r>
          </w:hyperlink>
        </w:p>
        <w:p w14:paraId="4C7BD2C2" w14:textId="6433BF4E" w:rsidR="007075B7" w:rsidRDefault="007075B7">
          <w:pPr>
            <w:pStyle w:val="Innehll2"/>
            <w:tabs>
              <w:tab w:val="left" w:pos="660"/>
              <w:tab w:val="right" w:leader="dot" w:pos="7076"/>
            </w:tabs>
            <w:rPr>
              <w:rFonts w:asciiTheme="minorHAnsi" w:eastAsiaTheme="minorEastAsia" w:hAnsiTheme="minorHAnsi" w:cstheme="minorBidi"/>
              <w:noProof/>
              <w:sz w:val="22"/>
            </w:rPr>
          </w:pPr>
          <w:hyperlink w:anchor="_Toc76715030" w:history="1">
            <w:r w:rsidRPr="00D335A4">
              <w:rPr>
                <w:rStyle w:val="Hyperlnk"/>
                <w:noProof/>
              </w:rPr>
              <w:t>3.5</w:t>
            </w:r>
            <w:r>
              <w:rPr>
                <w:rFonts w:asciiTheme="minorHAnsi" w:eastAsiaTheme="minorEastAsia" w:hAnsiTheme="minorHAnsi" w:cstheme="minorBidi"/>
                <w:noProof/>
                <w:sz w:val="22"/>
              </w:rPr>
              <w:tab/>
            </w:r>
            <w:r w:rsidRPr="00D335A4">
              <w:rPr>
                <w:rStyle w:val="Hyperlnk"/>
                <w:noProof/>
              </w:rPr>
              <w:t>Övrigt</w:t>
            </w:r>
            <w:r>
              <w:rPr>
                <w:noProof/>
                <w:webHidden/>
              </w:rPr>
              <w:tab/>
            </w:r>
            <w:r>
              <w:rPr>
                <w:noProof/>
                <w:webHidden/>
              </w:rPr>
              <w:fldChar w:fldCharType="begin"/>
            </w:r>
            <w:r>
              <w:rPr>
                <w:noProof/>
                <w:webHidden/>
              </w:rPr>
              <w:instrText xml:space="preserve"> PAGEREF _Toc76715030 \h </w:instrText>
            </w:r>
            <w:r>
              <w:rPr>
                <w:noProof/>
                <w:webHidden/>
              </w:rPr>
            </w:r>
            <w:r>
              <w:rPr>
                <w:noProof/>
                <w:webHidden/>
              </w:rPr>
              <w:fldChar w:fldCharType="separate"/>
            </w:r>
            <w:r>
              <w:rPr>
                <w:noProof/>
                <w:webHidden/>
              </w:rPr>
              <w:t>37</w:t>
            </w:r>
            <w:r>
              <w:rPr>
                <w:noProof/>
                <w:webHidden/>
              </w:rPr>
              <w:fldChar w:fldCharType="end"/>
            </w:r>
          </w:hyperlink>
        </w:p>
        <w:p w14:paraId="45513B7C" w14:textId="68581C29" w:rsidR="007075B7" w:rsidRDefault="007075B7">
          <w:pPr>
            <w:pStyle w:val="Innehll2"/>
            <w:tabs>
              <w:tab w:val="left" w:pos="660"/>
              <w:tab w:val="right" w:leader="dot" w:pos="7076"/>
            </w:tabs>
            <w:rPr>
              <w:rFonts w:asciiTheme="minorHAnsi" w:eastAsiaTheme="minorEastAsia" w:hAnsiTheme="minorHAnsi" w:cstheme="minorBidi"/>
              <w:noProof/>
              <w:sz w:val="22"/>
            </w:rPr>
          </w:pPr>
          <w:hyperlink w:anchor="_Toc76715031" w:history="1">
            <w:r w:rsidRPr="00D335A4">
              <w:rPr>
                <w:rStyle w:val="Hyperlnk"/>
                <w:noProof/>
              </w:rPr>
              <w:t>3.6</w:t>
            </w:r>
            <w:r>
              <w:rPr>
                <w:rFonts w:asciiTheme="minorHAnsi" w:eastAsiaTheme="minorEastAsia" w:hAnsiTheme="minorHAnsi" w:cstheme="minorBidi"/>
                <w:noProof/>
                <w:sz w:val="22"/>
              </w:rPr>
              <w:tab/>
            </w:r>
            <w:r w:rsidRPr="00D335A4">
              <w:rPr>
                <w:rStyle w:val="Hyperlnk"/>
                <w:noProof/>
              </w:rPr>
              <w:t>Kända Avvikelser</w:t>
            </w:r>
            <w:r>
              <w:rPr>
                <w:noProof/>
                <w:webHidden/>
              </w:rPr>
              <w:tab/>
            </w:r>
            <w:r>
              <w:rPr>
                <w:noProof/>
                <w:webHidden/>
              </w:rPr>
              <w:fldChar w:fldCharType="begin"/>
            </w:r>
            <w:r>
              <w:rPr>
                <w:noProof/>
                <w:webHidden/>
              </w:rPr>
              <w:instrText xml:space="preserve"> PAGEREF _Toc76715031 \h </w:instrText>
            </w:r>
            <w:r>
              <w:rPr>
                <w:noProof/>
                <w:webHidden/>
              </w:rPr>
            </w:r>
            <w:r>
              <w:rPr>
                <w:noProof/>
                <w:webHidden/>
              </w:rPr>
              <w:fldChar w:fldCharType="separate"/>
            </w:r>
            <w:r>
              <w:rPr>
                <w:noProof/>
                <w:webHidden/>
              </w:rPr>
              <w:t>37</w:t>
            </w:r>
            <w:r>
              <w:rPr>
                <w:noProof/>
                <w:webHidden/>
              </w:rPr>
              <w:fldChar w:fldCharType="end"/>
            </w:r>
          </w:hyperlink>
        </w:p>
        <w:p w14:paraId="5863EA2C" w14:textId="0909C737" w:rsidR="007075B7" w:rsidRDefault="007075B7">
          <w:pPr>
            <w:pStyle w:val="Innehll1"/>
            <w:tabs>
              <w:tab w:val="left" w:pos="660"/>
              <w:tab w:val="right" w:leader="dot" w:pos="7076"/>
            </w:tabs>
            <w:rPr>
              <w:rFonts w:asciiTheme="minorHAnsi" w:eastAsiaTheme="minorEastAsia" w:hAnsiTheme="minorHAnsi" w:cstheme="minorBidi"/>
              <w:b w:val="0"/>
              <w:noProof/>
              <w:sz w:val="22"/>
            </w:rPr>
          </w:pPr>
          <w:hyperlink w:anchor="_Toc76715032" w:history="1">
            <w:r w:rsidRPr="00D335A4">
              <w:rPr>
                <w:rStyle w:val="Hyperlnk"/>
                <w:noProof/>
              </w:rPr>
              <w:t>4.</w:t>
            </w:r>
            <w:r>
              <w:rPr>
                <w:rFonts w:asciiTheme="minorHAnsi" w:eastAsiaTheme="minorEastAsia" w:hAnsiTheme="minorHAnsi" w:cstheme="minorBidi"/>
                <w:b w:val="0"/>
                <w:noProof/>
                <w:sz w:val="22"/>
              </w:rPr>
              <w:tab/>
            </w:r>
            <w:r w:rsidRPr="00D335A4">
              <w:rPr>
                <w:rStyle w:val="Hyperlnk"/>
                <w:noProof/>
              </w:rPr>
              <w:t>Underskrifter</w:t>
            </w:r>
            <w:r>
              <w:rPr>
                <w:noProof/>
                <w:webHidden/>
              </w:rPr>
              <w:tab/>
            </w:r>
            <w:r>
              <w:rPr>
                <w:noProof/>
                <w:webHidden/>
              </w:rPr>
              <w:fldChar w:fldCharType="begin"/>
            </w:r>
            <w:r>
              <w:rPr>
                <w:noProof/>
                <w:webHidden/>
              </w:rPr>
              <w:instrText xml:space="preserve"> PAGEREF _Toc76715032 \h </w:instrText>
            </w:r>
            <w:r>
              <w:rPr>
                <w:noProof/>
                <w:webHidden/>
              </w:rPr>
            </w:r>
            <w:r>
              <w:rPr>
                <w:noProof/>
                <w:webHidden/>
              </w:rPr>
              <w:fldChar w:fldCharType="separate"/>
            </w:r>
            <w:r>
              <w:rPr>
                <w:noProof/>
                <w:webHidden/>
              </w:rPr>
              <w:t>38</w:t>
            </w:r>
            <w:r>
              <w:rPr>
                <w:noProof/>
                <w:webHidden/>
              </w:rPr>
              <w:fldChar w:fldCharType="end"/>
            </w:r>
          </w:hyperlink>
        </w:p>
        <w:p w14:paraId="0C1B89EE" w14:textId="090DCE69" w:rsidR="007075B7" w:rsidRDefault="007075B7">
          <w:pPr>
            <w:pStyle w:val="Innehll2"/>
            <w:tabs>
              <w:tab w:val="left" w:pos="660"/>
              <w:tab w:val="right" w:leader="dot" w:pos="7076"/>
            </w:tabs>
            <w:rPr>
              <w:rFonts w:asciiTheme="minorHAnsi" w:eastAsiaTheme="minorEastAsia" w:hAnsiTheme="minorHAnsi" w:cstheme="minorBidi"/>
              <w:noProof/>
              <w:sz w:val="22"/>
            </w:rPr>
          </w:pPr>
          <w:hyperlink w:anchor="_Toc76715033" w:history="1">
            <w:r w:rsidRPr="00D335A4">
              <w:rPr>
                <w:rStyle w:val="Hyperlnk"/>
                <w:noProof/>
              </w:rPr>
              <w:t>4.1</w:t>
            </w:r>
            <w:r>
              <w:rPr>
                <w:rFonts w:asciiTheme="minorHAnsi" w:eastAsiaTheme="minorEastAsia" w:hAnsiTheme="minorHAnsi" w:cstheme="minorBidi"/>
                <w:noProof/>
                <w:sz w:val="22"/>
              </w:rPr>
              <w:tab/>
            </w:r>
            <w:r w:rsidRPr="00D335A4">
              <w:rPr>
                <w:rStyle w:val="Hyperlnk"/>
                <w:noProof/>
              </w:rPr>
              <w:t>Godkännandedatum och kontaktperson gällande självdeklaration</w:t>
            </w:r>
            <w:r>
              <w:rPr>
                <w:noProof/>
                <w:webHidden/>
              </w:rPr>
              <w:tab/>
            </w:r>
            <w:r>
              <w:rPr>
                <w:noProof/>
                <w:webHidden/>
              </w:rPr>
              <w:fldChar w:fldCharType="begin"/>
            </w:r>
            <w:r>
              <w:rPr>
                <w:noProof/>
                <w:webHidden/>
              </w:rPr>
              <w:instrText xml:space="preserve"> PAGEREF _Toc76715033 \h </w:instrText>
            </w:r>
            <w:r>
              <w:rPr>
                <w:noProof/>
                <w:webHidden/>
              </w:rPr>
            </w:r>
            <w:r>
              <w:rPr>
                <w:noProof/>
                <w:webHidden/>
              </w:rPr>
              <w:fldChar w:fldCharType="separate"/>
            </w:r>
            <w:r>
              <w:rPr>
                <w:noProof/>
                <w:webHidden/>
              </w:rPr>
              <w:t>38</w:t>
            </w:r>
            <w:r>
              <w:rPr>
                <w:noProof/>
                <w:webHidden/>
              </w:rPr>
              <w:fldChar w:fldCharType="end"/>
            </w:r>
          </w:hyperlink>
        </w:p>
        <w:p w14:paraId="1787312D" w14:textId="6466B9F2" w:rsidR="007075B7" w:rsidRDefault="007075B7">
          <w:pPr>
            <w:pStyle w:val="Innehll1"/>
            <w:tabs>
              <w:tab w:val="left" w:pos="660"/>
              <w:tab w:val="right" w:leader="dot" w:pos="7076"/>
            </w:tabs>
            <w:rPr>
              <w:rFonts w:asciiTheme="minorHAnsi" w:eastAsiaTheme="minorEastAsia" w:hAnsiTheme="minorHAnsi" w:cstheme="minorBidi"/>
              <w:b w:val="0"/>
              <w:noProof/>
              <w:sz w:val="22"/>
            </w:rPr>
          </w:pPr>
          <w:hyperlink w:anchor="_Toc76715034" w:history="1">
            <w:r w:rsidRPr="00D335A4">
              <w:rPr>
                <w:rStyle w:val="Hyperlnk"/>
                <w:noProof/>
              </w:rPr>
              <w:t>5.</w:t>
            </w:r>
            <w:r>
              <w:rPr>
                <w:rFonts w:asciiTheme="minorHAnsi" w:eastAsiaTheme="minorEastAsia" w:hAnsiTheme="minorHAnsi" w:cstheme="minorBidi"/>
                <w:b w:val="0"/>
                <w:noProof/>
                <w:sz w:val="22"/>
              </w:rPr>
              <w:tab/>
            </w:r>
            <w:r w:rsidRPr="00D335A4">
              <w:rPr>
                <w:rStyle w:val="Hyperlnk"/>
                <w:noProof/>
              </w:rPr>
              <w:t>Resultat</w:t>
            </w:r>
            <w:r>
              <w:rPr>
                <w:noProof/>
                <w:webHidden/>
              </w:rPr>
              <w:tab/>
            </w:r>
            <w:r>
              <w:rPr>
                <w:noProof/>
                <w:webHidden/>
              </w:rPr>
              <w:fldChar w:fldCharType="begin"/>
            </w:r>
            <w:r>
              <w:rPr>
                <w:noProof/>
                <w:webHidden/>
              </w:rPr>
              <w:instrText xml:space="preserve"> PAGEREF _Toc76715034 \h </w:instrText>
            </w:r>
            <w:r>
              <w:rPr>
                <w:noProof/>
                <w:webHidden/>
              </w:rPr>
            </w:r>
            <w:r>
              <w:rPr>
                <w:noProof/>
                <w:webHidden/>
              </w:rPr>
              <w:fldChar w:fldCharType="separate"/>
            </w:r>
            <w:r>
              <w:rPr>
                <w:noProof/>
                <w:webHidden/>
              </w:rPr>
              <w:t>39</w:t>
            </w:r>
            <w:r>
              <w:rPr>
                <w:noProof/>
                <w:webHidden/>
              </w:rPr>
              <w:fldChar w:fldCharType="end"/>
            </w:r>
          </w:hyperlink>
        </w:p>
        <w:p w14:paraId="2D38D1AD" w14:textId="38764A4A" w:rsidR="00DD1B29" w:rsidRDefault="00DD1B29">
          <w:r>
            <w:rPr>
              <w:b/>
              <w:bCs/>
            </w:rPr>
            <w:fldChar w:fldCharType="end"/>
          </w:r>
        </w:p>
      </w:sdtContent>
    </w:sdt>
    <w:p w14:paraId="6C8D26F5" w14:textId="052434FB" w:rsidR="006B1589" w:rsidRDefault="006B1589">
      <w:r>
        <w:br w:type="page"/>
      </w:r>
    </w:p>
    <w:p w14:paraId="7E1C7B16" w14:textId="77777777" w:rsidR="006B1589" w:rsidRDefault="006B1589" w:rsidP="000F4A54">
      <w:pPr>
        <w:pStyle w:val="Rubrik1Nr"/>
      </w:pPr>
      <w:bookmarkStart w:id="4" w:name="_Toc73598524"/>
      <w:bookmarkStart w:id="5" w:name="_Toc76714997"/>
      <w:r w:rsidRPr="006B1589">
        <w:lastRenderedPageBreak/>
        <w:t>Revisionshistorik</w:t>
      </w:r>
      <w:bookmarkEnd w:id="4"/>
      <w:bookmarkEnd w:id="5"/>
    </w:p>
    <w:p w14:paraId="74DB25AB" w14:textId="37E95DC6" w:rsidR="00DD12F4" w:rsidRDefault="004037CC" w:rsidP="002172E2">
      <w:pPr>
        <w:pStyle w:val="Beskrivning"/>
        <w:keepNext/>
        <w:spacing w:after="0" w:line="360" w:lineRule="auto"/>
        <w:rPr>
          <w:rFonts w:asciiTheme="majorHAnsi" w:hAnsiTheme="majorHAnsi" w:cstheme="majorHAnsi"/>
          <w:b/>
          <w:i w:val="0"/>
          <w:color w:val="auto"/>
          <w:sz w:val="20"/>
          <w:szCs w:val="20"/>
        </w:rPr>
      </w:pPr>
      <w:r w:rsidRPr="004037CC">
        <w:rPr>
          <w:rFonts w:asciiTheme="majorHAnsi" w:hAnsiTheme="majorHAnsi" w:cstheme="majorHAnsi"/>
          <w:b/>
          <w:i w:val="0"/>
          <w:color w:val="auto"/>
          <w:sz w:val="20"/>
          <w:szCs w:val="20"/>
        </w:rPr>
        <w:t xml:space="preserve">Tabell </w:t>
      </w:r>
      <w:r w:rsidRPr="004037CC">
        <w:rPr>
          <w:rFonts w:asciiTheme="majorHAnsi" w:hAnsiTheme="majorHAnsi" w:cstheme="majorHAnsi"/>
          <w:b/>
          <w:i w:val="0"/>
          <w:color w:val="auto"/>
          <w:sz w:val="20"/>
          <w:szCs w:val="20"/>
        </w:rPr>
        <w:fldChar w:fldCharType="begin"/>
      </w:r>
      <w:r w:rsidRPr="004037CC">
        <w:rPr>
          <w:rFonts w:asciiTheme="majorHAnsi" w:hAnsiTheme="majorHAnsi" w:cstheme="majorHAnsi"/>
          <w:b/>
          <w:i w:val="0"/>
          <w:color w:val="auto"/>
          <w:sz w:val="20"/>
          <w:szCs w:val="20"/>
        </w:rPr>
        <w:instrText xml:space="preserve"> SEQ Tabell \* ARABIC </w:instrText>
      </w:r>
      <w:r w:rsidRPr="004037CC">
        <w:rPr>
          <w:rFonts w:asciiTheme="majorHAnsi" w:hAnsiTheme="majorHAnsi" w:cstheme="majorHAnsi"/>
          <w:b/>
          <w:i w:val="0"/>
          <w:color w:val="auto"/>
          <w:sz w:val="20"/>
          <w:szCs w:val="20"/>
        </w:rPr>
        <w:fldChar w:fldCharType="separate"/>
      </w:r>
      <w:r w:rsidR="00A45C34">
        <w:rPr>
          <w:rFonts w:asciiTheme="majorHAnsi" w:hAnsiTheme="majorHAnsi" w:cstheme="majorHAnsi"/>
          <w:b/>
          <w:i w:val="0"/>
          <w:noProof/>
          <w:color w:val="auto"/>
          <w:sz w:val="20"/>
          <w:szCs w:val="20"/>
        </w:rPr>
        <w:t>1</w:t>
      </w:r>
      <w:r w:rsidRPr="004037CC">
        <w:rPr>
          <w:rFonts w:asciiTheme="majorHAnsi" w:hAnsiTheme="majorHAnsi" w:cstheme="majorHAnsi"/>
          <w:b/>
          <w:i w:val="0"/>
          <w:color w:val="auto"/>
          <w:sz w:val="20"/>
          <w:szCs w:val="20"/>
        </w:rPr>
        <w:fldChar w:fldCharType="end"/>
      </w:r>
      <w:r w:rsidRPr="004037CC">
        <w:rPr>
          <w:rFonts w:asciiTheme="majorHAnsi" w:hAnsiTheme="majorHAnsi" w:cstheme="majorHAnsi"/>
          <w:b/>
          <w:i w:val="0"/>
          <w:color w:val="auto"/>
          <w:sz w:val="20"/>
          <w:szCs w:val="20"/>
        </w:rPr>
        <w:t xml:space="preserve"> Revisionshistorik</w:t>
      </w:r>
      <w:r w:rsidR="008856E4">
        <w:rPr>
          <w:rFonts w:asciiTheme="majorHAnsi" w:hAnsiTheme="majorHAnsi" w:cstheme="majorHAnsi"/>
          <w:b/>
          <w:i w:val="0"/>
          <w:color w:val="auto"/>
          <w:sz w:val="20"/>
          <w:szCs w:val="20"/>
        </w:rPr>
        <w:t xml:space="preserve"> - självdeklarationsmall</w:t>
      </w:r>
    </w:p>
    <w:tbl>
      <w:tblPr>
        <w:tblW w:w="864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85"/>
        <w:gridCol w:w="1134"/>
        <w:gridCol w:w="4085"/>
        <w:gridCol w:w="1843"/>
      </w:tblGrid>
      <w:tr w:rsidR="00DD12F4" w14:paraId="061F8D2C" w14:textId="77777777" w:rsidTr="00644D7F">
        <w:trPr>
          <w:tblHeader/>
        </w:trPr>
        <w:tc>
          <w:tcPr>
            <w:tcW w:w="1585" w:type="dxa"/>
            <w:shd w:val="clear" w:color="auto" w:fill="C0C0C0"/>
          </w:tcPr>
          <w:p w14:paraId="59337ABC" w14:textId="77777777" w:rsidR="00DD12F4" w:rsidRPr="008D1CA5" w:rsidRDefault="00DD12F4" w:rsidP="001607C6">
            <w:pPr>
              <w:pStyle w:val="TableHeading"/>
              <w:rPr>
                <w:sz w:val="24"/>
                <w:szCs w:val="24"/>
              </w:rPr>
            </w:pPr>
            <w:r w:rsidRPr="008D1CA5">
              <w:rPr>
                <w:sz w:val="24"/>
                <w:szCs w:val="24"/>
              </w:rPr>
              <w:t>Datum</w:t>
            </w:r>
          </w:p>
        </w:tc>
        <w:tc>
          <w:tcPr>
            <w:tcW w:w="1134" w:type="dxa"/>
            <w:shd w:val="clear" w:color="auto" w:fill="C0C0C0"/>
          </w:tcPr>
          <w:p w14:paraId="26F8701D" w14:textId="77777777" w:rsidR="00DD12F4" w:rsidRPr="008D1CA5" w:rsidRDefault="00DD12F4" w:rsidP="001607C6">
            <w:pPr>
              <w:pStyle w:val="TableHeading"/>
              <w:rPr>
                <w:sz w:val="24"/>
                <w:szCs w:val="24"/>
              </w:rPr>
            </w:pPr>
            <w:r w:rsidRPr="008D1CA5">
              <w:rPr>
                <w:sz w:val="24"/>
                <w:szCs w:val="24"/>
              </w:rPr>
              <w:t>Version</w:t>
            </w:r>
          </w:p>
        </w:tc>
        <w:tc>
          <w:tcPr>
            <w:tcW w:w="4085" w:type="dxa"/>
            <w:shd w:val="clear" w:color="auto" w:fill="C0C0C0"/>
          </w:tcPr>
          <w:p w14:paraId="23F1DF01" w14:textId="77777777" w:rsidR="00DD12F4" w:rsidRPr="008D1CA5" w:rsidRDefault="00DD12F4" w:rsidP="001607C6">
            <w:pPr>
              <w:pStyle w:val="TableHeading"/>
              <w:rPr>
                <w:sz w:val="24"/>
                <w:szCs w:val="24"/>
              </w:rPr>
            </w:pPr>
            <w:r w:rsidRPr="008D1CA5">
              <w:rPr>
                <w:sz w:val="24"/>
                <w:szCs w:val="24"/>
              </w:rPr>
              <w:t>Beskrivning</w:t>
            </w:r>
          </w:p>
        </w:tc>
        <w:tc>
          <w:tcPr>
            <w:tcW w:w="1843" w:type="dxa"/>
            <w:shd w:val="clear" w:color="auto" w:fill="C0C0C0"/>
          </w:tcPr>
          <w:p w14:paraId="1104F45F" w14:textId="77777777" w:rsidR="00DD12F4" w:rsidRPr="008D1CA5" w:rsidRDefault="00DD12F4" w:rsidP="001607C6">
            <w:pPr>
              <w:pStyle w:val="TableHeading"/>
              <w:rPr>
                <w:sz w:val="24"/>
                <w:szCs w:val="24"/>
              </w:rPr>
            </w:pPr>
            <w:r w:rsidRPr="008D1CA5">
              <w:rPr>
                <w:sz w:val="24"/>
                <w:szCs w:val="24"/>
              </w:rPr>
              <w:t>Vem</w:t>
            </w:r>
          </w:p>
        </w:tc>
      </w:tr>
      <w:tr w:rsidR="00DB16AB" w14:paraId="44F48EA0" w14:textId="77777777" w:rsidTr="00957134">
        <w:tc>
          <w:tcPr>
            <w:tcW w:w="1585" w:type="dxa"/>
          </w:tcPr>
          <w:p w14:paraId="15FD630A" w14:textId="6BF5373A" w:rsidR="00DB16AB" w:rsidRPr="00957134" w:rsidRDefault="00DB16AB" w:rsidP="00DB16AB">
            <w:pPr>
              <w:pStyle w:val="TableText"/>
              <w:rPr>
                <w:sz w:val="24"/>
                <w:szCs w:val="24"/>
              </w:rPr>
            </w:pPr>
            <w:r w:rsidRPr="00DB16AB">
              <w:rPr>
                <w:sz w:val="24"/>
                <w:szCs w:val="24"/>
              </w:rPr>
              <w:t>2021-01-22</w:t>
            </w:r>
          </w:p>
        </w:tc>
        <w:tc>
          <w:tcPr>
            <w:tcW w:w="1134" w:type="dxa"/>
          </w:tcPr>
          <w:p w14:paraId="34CD41F0" w14:textId="39548E9A" w:rsidR="00DB16AB" w:rsidRPr="008D1CA5" w:rsidRDefault="00DB16AB" w:rsidP="00DB16AB">
            <w:pPr>
              <w:pStyle w:val="TableText"/>
              <w:rPr>
                <w:sz w:val="24"/>
                <w:szCs w:val="24"/>
              </w:rPr>
            </w:pPr>
            <w:r w:rsidRPr="00DB16AB">
              <w:rPr>
                <w:sz w:val="24"/>
                <w:szCs w:val="24"/>
              </w:rPr>
              <w:t>0.9</w:t>
            </w:r>
          </w:p>
        </w:tc>
        <w:tc>
          <w:tcPr>
            <w:tcW w:w="4085" w:type="dxa"/>
          </w:tcPr>
          <w:p w14:paraId="41675CB8" w14:textId="7BEF7E63" w:rsidR="00DB16AB" w:rsidRPr="00E65741" w:rsidRDefault="00DB16AB" w:rsidP="00DB16AB">
            <w:pPr>
              <w:pStyle w:val="TableText"/>
              <w:rPr>
                <w:sz w:val="24"/>
                <w:szCs w:val="24"/>
              </w:rPr>
            </w:pPr>
            <w:r w:rsidRPr="00DB16AB">
              <w:rPr>
                <w:sz w:val="24"/>
                <w:szCs w:val="24"/>
              </w:rPr>
              <w:t>Första draft för granskning</w:t>
            </w:r>
          </w:p>
        </w:tc>
        <w:tc>
          <w:tcPr>
            <w:tcW w:w="1843" w:type="dxa"/>
          </w:tcPr>
          <w:p w14:paraId="355CD217" w14:textId="2DD09101" w:rsidR="00DB16AB" w:rsidRPr="008D1CA5" w:rsidRDefault="00DB16AB" w:rsidP="00DB16AB">
            <w:pPr>
              <w:pStyle w:val="TableText"/>
              <w:rPr>
                <w:sz w:val="24"/>
                <w:szCs w:val="24"/>
              </w:rPr>
            </w:pPr>
            <w:r w:rsidRPr="00DB16AB">
              <w:rPr>
                <w:sz w:val="24"/>
                <w:szCs w:val="24"/>
              </w:rPr>
              <w:t>Martin Jansson</w:t>
            </w:r>
          </w:p>
        </w:tc>
      </w:tr>
      <w:tr w:rsidR="00DB16AB" w14:paraId="5E96E85B" w14:textId="77777777" w:rsidTr="00957134">
        <w:tc>
          <w:tcPr>
            <w:tcW w:w="1585" w:type="dxa"/>
          </w:tcPr>
          <w:p w14:paraId="71EE860B" w14:textId="7E0A07AA" w:rsidR="00DB16AB" w:rsidRPr="008D1CA5" w:rsidRDefault="00DB16AB" w:rsidP="00DB16AB">
            <w:pPr>
              <w:pStyle w:val="TableText"/>
              <w:rPr>
                <w:sz w:val="24"/>
                <w:szCs w:val="24"/>
              </w:rPr>
            </w:pPr>
            <w:r w:rsidRPr="00DB16AB">
              <w:rPr>
                <w:sz w:val="24"/>
                <w:szCs w:val="24"/>
              </w:rPr>
              <w:t>2021-03-03</w:t>
            </w:r>
          </w:p>
        </w:tc>
        <w:tc>
          <w:tcPr>
            <w:tcW w:w="1134" w:type="dxa"/>
          </w:tcPr>
          <w:p w14:paraId="66994848" w14:textId="4454614E" w:rsidR="00DB16AB" w:rsidRPr="008D1CA5" w:rsidRDefault="00DB16AB" w:rsidP="00DB16AB">
            <w:pPr>
              <w:pStyle w:val="TableText"/>
              <w:rPr>
                <w:sz w:val="24"/>
                <w:szCs w:val="24"/>
              </w:rPr>
            </w:pPr>
            <w:r w:rsidRPr="00DB16AB">
              <w:rPr>
                <w:sz w:val="24"/>
                <w:szCs w:val="24"/>
              </w:rPr>
              <w:t>0.91</w:t>
            </w:r>
          </w:p>
        </w:tc>
        <w:tc>
          <w:tcPr>
            <w:tcW w:w="4085" w:type="dxa"/>
          </w:tcPr>
          <w:p w14:paraId="2176EEC4" w14:textId="666B5122" w:rsidR="00DB16AB" w:rsidRPr="008D1CA5" w:rsidRDefault="00DB16AB" w:rsidP="00DB16AB">
            <w:pPr>
              <w:pStyle w:val="TableText"/>
              <w:rPr>
                <w:sz w:val="24"/>
                <w:szCs w:val="24"/>
              </w:rPr>
            </w:pPr>
            <w:r w:rsidRPr="00DB16AB">
              <w:rPr>
                <w:sz w:val="24"/>
                <w:szCs w:val="24"/>
              </w:rPr>
              <w:t>Uppdatering efter feedback</w:t>
            </w:r>
          </w:p>
        </w:tc>
        <w:tc>
          <w:tcPr>
            <w:tcW w:w="1843" w:type="dxa"/>
          </w:tcPr>
          <w:p w14:paraId="6AB28B4D" w14:textId="30A594AE" w:rsidR="00DB16AB" w:rsidRPr="008D1CA5" w:rsidRDefault="00DB16AB" w:rsidP="00DB16AB">
            <w:pPr>
              <w:pStyle w:val="TableText"/>
              <w:rPr>
                <w:sz w:val="24"/>
                <w:szCs w:val="24"/>
              </w:rPr>
            </w:pPr>
            <w:r w:rsidRPr="00DB16AB">
              <w:rPr>
                <w:sz w:val="24"/>
                <w:szCs w:val="24"/>
              </w:rPr>
              <w:t>Martin Jansson</w:t>
            </w:r>
          </w:p>
        </w:tc>
      </w:tr>
      <w:tr w:rsidR="00DB16AB" w14:paraId="248C06A5" w14:textId="77777777" w:rsidTr="00957134">
        <w:tc>
          <w:tcPr>
            <w:tcW w:w="1585" w:type="dxa"/>
          </w:tcPr>
          <w:p w14:paraId="5E5CCDAA" w14:textId="172E04DE" w:rsidR="00DB16AB" w:rsidRPr="008D1CA5" w:rsidRDefault="00DB16AB" w:rsidP="00DB16AB">
            <w:pPr>
              <w:pStyle w:val="TableText"/>
              <w:rPr>
                <w:sz w:val="24"/>
                <w:szCs w:val="24"/>
              </w:rPr>
            </w:pPr>
            <w:r w:rsidRPr="00DB16AB">
              <w:rPr>
                <w:sz w:val="24"/>
                <w:szCs w:val="24"/>
              </w:rPr>
              <w:t>2021-04-06</w:t>
            </w:r>
          </w:p>
        </w:tc>
        <w:tc>
          <w:tcPr>
            <w:tcW w:w="1134" w:type="dxa"/>
          </w:tcPr>
          <w:p w14:paraId="294ACE19" w14:textId="79EE2826" w:rsidR="00DB16AB" w:rsidRPr="008D1CA5" w:rsidRDefault="00DB16AB" w:rsidP="00DB16AB">
            <w:pPr>
              <w:pStyle w:val="TableText"/>
              <w:rPr>
                <w:sz w:val="24"/>
                <w:szCs w:val="24"/>
              </w:rPr>
            </w:pPr>
            <w:r w:rsidRPr="00DB16AB">
              <w:rPr>
                <w:sz w:val="24"/>
                <w:szCs w:val="24"/>
              </w:rPr>
              <w:t>1.0</w:t>
            </w:r>
          </w:p>
        </w:tc>
        <w:tc>
          <w:tcPr>
            <w:tcW w:w="4085" w:type="dxa"/>
          </w:tcPr>
          <w:p w14:paraId="35D158AB" w14:textId="1FC0655B" w:rsidR="00DB16AB" w:rsidRPr="008D1CA5" w:rsidRDefault="00DB16AB" w:rsidP="00DB16AB">
            <w:pPr>
              <w:pStyle w:val="TableText"/>
              <w:rPr>
                <w:sz w:val="24"/>
                <w:szCs w:val="24"/>
              </w:rPr>
            </w:pPr>
            <w:r w:rsidRPr="00DB16AB">
              <w:rPr>
                <w:sz w:val="24"/>
                <w:szCs w:val="24"/>
              </w:rPr>
              <w:t>Fastställd 1.0 av dokumentet</w:t>
            </w:r>
          </w:p>
        </w:tc>
        <w:tc>
          <w:tcPr>
            <w:tcW w:w="1843" w:type="dxa"/>
          </w:tcPr>
          <w:p w14:paraId="3B436BD1" w14:textId="2FB248F8" w:rsidR="00DB16AB" w:rsidRPr="008D1CA5" w:rsidRDefault="00DB16AB" w:rsidP="00DB16AB">
            <w:pPr>
              <w:pStyle w:val="TableText"/>
              <w:rPr>
                <w:sz w:val="24"/>
                <w:szCs w:val="24"/>
              </w:rPr>
            </w:pPr>
            <w:r w:rsidRPr="00DB16AB">
              <w:rPr>
                <w:sz w:val="24"/>
                <w:szCs w:val="24"/>
              </w:rPr>
              <w:t>Martin Jansson</w:t>
            </w:r>
          </w:p>
        </w:tc>
      </w:tr>
      <w:tr w:rsidR="00DD12F4" w14:paraId="12297C9B" w14:textId="77777777" w:rsidTr="00957134">
        <w:tc>
          <w:tcPr>
            <w:tcW w:w="1585" w:type="dxa"/>
          </w:tcPr>
          <w:p w14:paraId="2AE7B9FD" w14:textId="1641AF87" w:rsidR="00DD12F4" w:rsidRPr="008D1CA5" w:rsidRDefault="00DD12F4" w:rsidP="001607C6">
            <w:pPr>
              <w:pStyle w:val="TableText"/>
              <w:rPr>
                <w:sz w:val="24"/>
                <w:szCs w:val="24"/>
              </w:rPr>
            </w:pPr>
            <w:r w:rsidRPr="008D1CA5">
              <w:rPr>
                <w:sz w:val="24"/>
                <w:szCs w:val="24"/>
              </w:rPr>
              <w:t>2021-0</w:t>
            </w:r>
            <w:r w:rsidR="00DB16AB">
              <w:rPr>
                <w:sz w:val="24"/>
                <w:szCs w:val="24"/>
              </w:rPr>
              <w:t>6</w:t>
            </w:r>
            <w:r w:rsidRPr="008D1CA5">
              <w:rPr>
                <w:sz w:val="24"/>
                <w:szCs w:val="24"/>
              </w:rPr>
              <w:t>-</w:t>
            </w:r>
            <w:r w:rsidR="00DB16AB">
              <w:rPr>
                <w:sz w:val="24"/>
                <w:szCs w:val="24"/>
              </w:rPr>
              <w:t>2</w:t>
            </w:r>
            <w:r w:rsidRPr="008D1CA5">
              <w:rPr>
                <w:sz w:val="24"/>
                <w:szCs w:val="24"/>
              </w:rPr>
              <w:t>8</w:t>
            </w:r>
          </w:p>
        </w:tc>
        <w:tc>
          <w:tcPr>
            <w:tcW w:w="1134" w:type="dxa"/>
          </w:tcPr>
          <w:p w14:paraId="16D6F4C8" w14:textId="77777777" w:rsidR="00DD12F4" w:rsidRPr="008D1CA5" w:rsidRDefault="00DD12F4" w:rsidP="001607C6">
            <w:pPr>
              <w:pStyle w:val="TableText"/>
              <w:rPr>
                <w:sz w:val="24"/>
                <w:szCs w:val="24"/>
              </w:rPr>
            </w:pPr>
            <w:r w:rsidRPr="008D1CA5">
              <w:rPr>
                <w:sz w:val="24"/>
                <w:szCs w:val="24"/>
              </w:rPr>
              <w:t>1.1</w:t>
            </w:r>
          </w:p>
        </w:tc>
        <w:tc>
          <w:tcPr>
            <w:tcW w:w="4085" w:type="dxa"/>
          </w:tcPr>
          <w:p w14:paraId="4F795647" w14:textId="77777777" w:rsidR="00DD12F4" w:rsidRPr="008D1CA5" w:rsidRDefault="00DD12F4" w:rsidP="00E65741">
            <w:pPr>
              <w:pStyle w:val="TableText"/>
              <w:jc w:val="left"/>
              <w:rPr>
                <w:sz w:val="24"/>
                <w:szCs w:val="24"/>
              </w:rPr>
            </w:pPr>
            <w:r w:rsidRPr="008D1CA5">
              <w:rPr>
                <w:sz w:val="24"/>
                <w:szCs w:val="24"/>
              </w:rPr>
              <w:t>Tillgänglighetsanpassning av dokumentet</w:t>
            </w:r>
          </w:p>
        </w:tc>
        <w:tc>
          <w:tcPr>
            <w:tcW w:w="1843" w:type="dxa"/>
          </w:tcPr>
          <w:p w14:paraId="7CEFAF6A" w14:textId="77777777" w:rsidR="00DD12F4" w:rsidRPr="008D1CA5" w:rsidRDefault="00DD12F4" w:rsidP="002D3B79">
            <w:pPr>
              <w:pStyle w:val="TableText"/>
              <w:rPr>
                <w:sz w:val="24"/>
                <w:szCs w:val="24"/>
              </w:rPr>
            </w:pPr>
            <w:r w:rsidRPr="008D1CA5">
              <w:rPr>
                <w:sz w:val="24"/>
                <w:szCs w:val="24"/>
              </w:rPr>
              <w:t>Martin Jansson</w:t>
            </w:r>
          </w:p>
        </w:tc>
      </w:tr>
    </w:tbl>
    <w:p w14:paraId="5CF96AE5" w14:textId="3A13E2C3" w:rsidR="00E518A6" w:rsidRDefault="00E518A6" w:rsidP="002D3B79">
      <w:pPr>
        <w:pStyle w:val="Beskrivning"/>
        <w:keepNext/>
        <w:spacing w:before="100" w:beforeAutospacing="1" w:after="0" w:line="480" w:lineRule="auto"/>
        <w:rPr>
          <w:rFonts w:asciiTheme="majorHAnsi" w:hAnsiTheme="majorHAnsi" w:cstheme="majorHAnsi"/>
          <w:b/>
          <w:i w:val="0"/>
          <w:color w:val="auto"/>
          <w:sz w:val="20"/>
          <w:szCs w:val="20"/>
        </w:rPr>
      </w:pPr>
      <w:r w:rsidRPr="004037CC">
        <w:rPr>
          <w:rFonts w:asciiTheme="majorHAnsi" w:hAnsiTheme="majorHAnsi" w:cstheme="majorHAnsi"/>
          <w:b/>
          <w:i w:val="0"/>
          <w:color w:val="auto"/>
          <w:sz w:val="20"/>
          <w:szCs w:val="20"/>
        </w:rPr>
        <w:t xml:space="preserve">Tabell </w:t>
      </w:r>
      <w:r w:rsidRPr="004037CC">
        <w:rPr>
          <w:rFonts w:asciiTheme="majorHAnsi" w:hAnsiTheme="majorHAnsi" w:cstheme="majorHAnsi"/>
          <w:b/>
          <w:i w:val="0"/>
          <w:color w:val="auto"/>
          <w:sz w:val="20"/>
          <w:szCs w:val="20"/>
        </w:rPr>
        <w:fldChar w:fldCharType="begin"/>
      </w:r>
      <w:r w:rsidRPr="004037CC">
        <w:rPr>
          <w:rFonts w:asciiTheme="majorHAnsi" w:hAnsiTheme="majorHAnsi" w:cstheme="majorHAnsi"/>
          <w:b/>
          <w:i w:val="0"/>
          <w:color w:val="auto"/>
          <w:sz w:val="20"/>
          <w:szCs w:val="20"/>
        </w:rPr>
        <w:instrText xml:space="preserve"> SEQ Tabell \* ARABIC </w:instrText>
      </w:r>
      <w:r w:rsidRPr="004037CC">
        <w:rPr>
          <w:rFonts w:asciiTheme="majorHAnsi" w:hAnsiTheme="majorHAnsi" w:cstheme="majorHAnsi"/>
          <w:b/>
          <w:i w:val="0"/>
          <w:color w:val="auto"/>
          <w:sz w:val="20"/>
          <w:szCs w:val="20"/>
        </w:rPr>
        <w:fldChar w:fldCharType="separate"/>
      </w:r>
      <w:r>
        <w:rPr>
          <w:rFonts w:asciiTheme="majorHAnsi" w:hAnsiTheme="majorHAnsi" w:cstheme="majorHAnsi"/>
          <w:b/>
          <w:i w:val="0"/>
          <w:noProof/>
          <w:color w:val="auto"/>
          <w:sz w:val="20"/>
          <w:szCs w:val="20"/>
        </w:rPr>
        <w:t>2</w:t>
      </w:r>
      <w:r w:rsidRPr="004037CC">
        <w:rPr>
          <w:rFonts w:asciiTheme="majorHAnsi" w:hAnsiTheme="majorHAnsi" w:cstheme="majorHAnsi"/>
          <w:b/>
          <w:i w:val="0"/>
          <w:color w:val="auto"/>
          <w:sz w:val="20"/>
          <w:szCs w:val="20"/>
        </w:rPr>
        <w:fldChar w:fldCharType="end"/>
      </w:r>
      <w:r w:rsidRPr="004037CC">
        <w:rPr>
          <w:rFonts w:asciiTheme="majorHAnsi" w:hAnsiTheme="majorHAnsi" w:cstheme="majorHAnsi"/>
          <w:b/>
          <w:i w:val="0"/>
          <w:color w:val="auto"/>
          <w:sz w:val="20"/>
          <w:szCs w:val="20"/>
        </w:rPr>
        <w:t xml:space="preserve"> Revisionshistorik</w:t>
      </w:r>
      <w:r w:rsidR="008856E4">
        <w:rPr>
          <w:rFonts w:asciiTheme="majorHAnsi" w:hAnsiTheme="majorHAnsi" w:cstheme="majorHAnsi"/>
          <w:b/>
          <w:i w:val="0"/>
          <w:color w:val="auto"/>
          <w:sz w:val="20"/>
          <w:szCs w:val="20"/>
        </w:rPr>
        <w:t xml:space="preserve"> – ifyllande av underlaget</w:t>
      </w:r>
    </w:p>
    <w:tbl>
      <w:tblPr>
        <w:tblW w:w="864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85"/>
        <w:gridCol w:w="1134"/>
        <w:gridCol w:w="4085"/>
        <w:gridCol w:w="1843"/>
      </w:tblGrid>
      <w:tr w:rsidR="00DD12F4" w14:paraId="58279E35" w14:textId="77777777" w:rsidTr="00644D7F">
        <w:trPr>
          <w:tblHeader/>
        </w:trPr>
        <w:tc>
          <w:tcPr>
            <w:tcW w:w="1585" w:type="dxa"/>
            <w:shd w:val="clear" w:color="auto" w:fill="C0C0C0"/>
          </w:tcPr>
          <w:p w14:paraId="29635870" w14:textId="77777777" w:rsidR="00DD12F4" w:rsidRPr="008D1CA5" w:rsidRDefault="00DD12F4" w:rsidP="001607C6">
            <w:pPr>
              <w:pStyle w:val="TableHeading"/>
              <w:rPr>
                <w:sz w:val="24"/>
                <w:szCs w:val="24"/>
              </w:rPr>
            </w:pPr>
            <w:r w:rsidRPr="008D1CA5">
              <w:rPr>
                <w:sz w:val="24"/>
                <w:szCs w:val="24"/>
              </w:rPr>
              <w:t>Datum</w:t>
            </w:r>
          </w:p>
        </w:tc>
        <w:tc>
          <w:tcPr>
            <w:tcW w:w="1134" w:type="dxa"/>
            <w:shd w:val="clear" w:color="auto" w:fill="C0C0C0"/>
          </w:tcPr>
          <w:p w14:paraId="63447942" w14:textId="77777777" w:rsidR="00DD12F4" w:rsidRPr="008D1CA5" w:rsidRDefault="00DD12F4" w:rsidP="001607C6">
            <w:pPr>
              <w:pStyle w:val="TableHeading"/>
              <w:rPr>
                <w:sz w:val="24"/>
                <w:szCs w:val="24"/>
              </w:rPr>
            </w:pPr>
            <w:r w:rsidRPr="008D1CA5">
              <w:rPr>
                <w:sz w:val="24"/>
                <w:szCs w:val="24"/>
              </w:rPr>
              <w:t>Version</w:t>
            </w:r>
          </w:p>
        </w:tc>
        <w:tc>
          <w:tcPr>
            <w:tcW w:w="4085" w:type="dxa"/>
            <w:shd w:val="clear" w:color="auto" w:fill="C0C0C0"/>
          </w:tcPr>
          <w:p w14:paraId="54ECB822" w14:textId="77777777" w:rsidR="00DD12F4" w:rsidRPr="008D1CA5" w:rsidRDefault="00DD12F4" w:rsidP="001607C6">
            <w:pPr>
              <w:pStyle w:val="TableHeading"/>
              <w:rPr>
                <w:sz w:val="24"/>
                <w:szCs w:val="24"/>
              </w:rPr>
            </w:pPr>
            <w:r w:rsidRPr="008D1CA5">
              <w:rPr>
                <w:sz w:val="24"/>
                <w:szCs w:val="24"/>
              </w:rPr>
              <w:t>Beskrivning</w:t>
            </w:r>
          </w:p>
        </w:tc>
        <w:tc>
          <w:tcPr>
            <w:tcW w:w="1843" w:type="dxa"/>
            <w:shd w:val="clear" w:color="auto" w:fill="C0C0C0"/>
          </w:tcPr>
          <w:p w14:paraId="1860E46B" w14:textId="77777777" w:rsidR="00DD12F4" w:rsidRPr="008D1CA5" w:rsidRDefault="00DD12F4" w:rsidP="001607C6">
            <w:pPr>
              <w:pStyle w:val="TableHeading"/>
              <w:rPr>
                <w:sz w:val="24"/>
                <w:szCs w:val="24"/>
              </w:rPr>
            </w:pPr>
            <w:r w:rsidRPr="008D1CA5">
              <w:rPr>
                <w:sz w:val="24"/>
                <w:szCs w:val="24"/>
              </w:rPr>
              <w:t>Vem</w:t>
            </w:r>
          </w:p>
        </w:tc>
      </w:tr>
      <w:tr w:rsidR="00DD12F4" w14:paraId="12D4C577" w14:textId="77777777" w:rsidTr="00957134">
        <w:tc>
          <w:tcPr>
            <w:tcW w:w="1585" w:type="dxa"/>
          </w:tcPr>
          <w:p w14:paraId="02ED4015" w14:textId="77777777" w:rsidR="00DD12F4" w:rsidRPr="008D1CA5" w:rsidRDefault="00DD12F4" w:rsidP="001607C6">
            <w:pPr>
              <w:pStyle w:val="TableText"/>
              <w:rPr>
                <w:sz w:val="24"/>
                <w:szCs w:val="24"/>
              </w:rPr>
            </w:pPr>
          </w:p>
        </w:tc>
        <w:tc>
          <w:tcPr>
            <w:tcW w:w="1134" w:type="dxa"/>
          </w:tcPr>
          <w:p w14:paraId="62C01D86" w14:textId="77777777" w:rsidR="00DD12F4" w:rsidRPr="008D1CA5" w:rsidRDefault="00DD12F4" w:rsidP="001607C6">
            <w:pPr>
              <w:pStyle w:val="TableText"/>
              <w:rPr>
                <w:sz w:val="24"/>
                <w:szCs w:val="24"/>
              </w:rPr>
            </w:pPr>
          </w:p>
        </w:tc>
        <w:tc>
          <w:tcPr>
            <w:tcW w:w="4085" w:type="dxa"/>
          </w:tcPr>
          <w:p w14:paraId="7F398AD9" w14:textId="77777777" w:rsidR="00DD12F4" w:rsidRPr="008D1CA5" w:rsidRDefault="00DD12F4" w:rsidP="001607C6">
            <w:pPr>
              <w:pStyle w:val="TableText"/>
              <w:rPr>
                <w:sz w:val="24"/>
                <w:szCs w:val="24"/>
              </w:rPr>
            </w:pPr>
          </w:p>
        </w:tc>
        <w:tc>
          <w:tcPr>
            <w:tcW w:w="1843" w:type="dxa"/>
          </w:tcPr>
          <w:p w14:paraId="5D90B0A0" w14:textId="77777777" w:rsidR="00DD12F4" w:rsidRPr="008D1CA5" w:rsidRDefault="00DD12F4" w:rsidP="001607C6">
            <w:pPr>
              <w:pStyle w:val="TableText"/>
              <w:rPr>
                <w:sz w:val="24"/>
                <w:szCs w:val="24"/>
              </w:rPr>
            </w:pPr>
          </w:p>
        </w:tc>
      </w:tr>
      <w:tr w:rsidR="00DD12F4" w14:paraId="1D1DFECE" w14:textId="77777777" w:rsidTr="00957134">
        <w:tc>
          <w:tcPr>
            <w:tcW w:w="1585" w:type="dxa"/>
          </w:tcPr>
          <w:p w14:paraId="07A829D2" w14:textId="77777777" w:rsidR="00DD12F4" w:rsidRPr="008D1CA5" w:rsidRDefault="00DD12F4" w:rsidP="001607C6">
            <w:pPr>
              <w:pStyle w:val="TableText"/>
              <w:rPr>
                <w:sz w:val="24"/>
                <w:szCs w:val="24"/>
              </w:rPr>
            </w:pPr>
          </w:p>
        </w:tc>
        <w:tc>
          <w:tcPr>
            <w:tcW w:w="1134" w:type="dxa"/>
          </w:tcPr>
          <w:p w14:paraId="59590A9F" w14:textId="77777777" w:rsidR="00DD12F4" w:rsidRPr="008D1CA5" w:rsidRDefault="00DD12F4" w:rsidP="001607C6">
            <w:pPr>
              <w:pStyle w:val="TableText"/>
              <w:rPr>
                <w:sz w:val="24"/>
                <w:szCs w:val="24"/>
              </w:rPr>
            </w:pPr>
          </w:p>
        </w:tc>
        <w:tc>
          <w:tcPr>
            <w:tcW w:w="4085" w:type="dxa"/>
          </w:tcPr>
          <w:p w14:paraId="47F94B7B" w14:textId="77777777" w:rsidR="00DD12F4" w:rsidRPr="008D1CA5" w:rsidRDefault="00DD12F4" w:rsidP="001607C6">
            <w:pPr>
              <w:pStyle w:val="TableText"/>
              <w:rPr>
                <w:sz w:val="24"/>
                <w:szCs w:val="24"/>
              </w:rPr>
            </w:pPr>
          </w:p>
        </w:tc>
        <w:tc>
          <w:tcPr>
            <w:tcW w:w="1843" w:type="dxa"/>
          </w:tcPr>
          <w:p w14:paraId="41D17FBB" w14:textId="77777777" w:rsidR="00DD12F4" w:rsidRPr="008D1CA5" w:rsidRDefault="00DD12F4" w:rsidP="001607C6">
            <w:pPr>
              <w:pStyle w:val="TableText"/>
              <w:rPr>
                <w:sz w:val="24"/>
                <w:szCs w:val="24"/>
              </w:rPr>
            </w:pPr>
          </w:p>
        </w:tc>
      </w:tr>
    </w:tbl>
    <w:p w14:paraId="52E23B7B" w14:textId="77777777" w:rsidR="00A45C34" w:rsidRDefault="00A45C34" w:rsidP="00DE2171">
      <w:pPr>
        <w:pStyle w:val="Rubrik2Nr"/>
      </w:pPr>
      <w:bookmarkStart w:id="6" w:name="_Toc73598525"/>
      <w:bookmarkStart w:id="7" w:name="_Toc76714998"/>
      <w:r w:rsidRPr="00A45C34">
        <w:t>Referenser</w:t>
      </w:r>
      <w:bookmarkEnd w:id="7"/>
      <w:r w:rsidRPr="00A45C34">
        <w:t xml:space="preserve"> </w:t>
      </w:r>
      <w:bookmarkEnd w:id="6"/>
    </w:p>
    <w:p w14:paraId="4C10CF93" w14:textId="13A72179" w:rsidR="00A45C34" w:rsidRDefault="00A45C34" w:rsidP="00A45C34">
      <w:pPr>
        <w:pStyle w:val="Beskrivning"/>
        <w:keepNext/>
        <w:spacing w:after="120"/>
        <w:rPr>
          <w:rFonts w:asciiTheme="majorHAnsi" w:hAnsiTheme="majorHAnsi" w:cstheme="majorHAnsi"/>
          <w:b/>
          <w:i w:val="0"/>
          <w:color w:val="auto"/>
          <w:sz w:val="20"/>
          <w:szCs w:val="20"/>
        </w:rPr>
      </w:pPr>
      <w:r w:rsidRPr="00A45C34">
        <w:rPr>
          <w:rFonts w:asciiTheme="majorHAnsi" w:hAnsiTheme="majorHAnsi" w:cstheme="majorHAnsi"/>
          <w:b/>
          <w:i w:val="0"/>
          <w:color w:val="auto"/>
          <w:sz w:val="20"/>
          <w:szCs w:val="20"/>
        </w:rPr>
        <w:t xml:space="preserve">Tabell </w:t>
      </w:r>
      <w:r w:rsidRPr="00A45C34">
        <w:rPr>
          <w:rFonts w:asciiTheme="majorHAnsi" w:hAnsiTheme="majorHAnsi" w:cstheme="majorHAnsi"/>
          <w:b/>
          <w:i w:val="0"/>
          <w:color w:val="auto"/>
          <w:sz w:val="20"/>
          <w:szCs w:val="20"/>
        </w:rPr>
        <w:fldChar w:fldCharType="begin"/>
      </w:r>
      <w:r w:rsidRPr="00A45C34">
        <w:rPr>
          <w:rFonts w:asciiTheme="majorHAnsi" w:hAnsiTheme="majorHAnsi" w:cstheme="majorHAnsi"/>
          <w:b/>
          <w:i w:val="0"/>
          <w:color w:val="auto"/>
          <w:sz w:val="20"/>
          <w:szCs w:val="20"/>
        </w:rPr>
        <w:instrText xml:space="preserve"> SEQ Tabell \* ARABIC </w:instrText>
      </w:r>
      <w:r w:rsidRPr="00A45C34">
        <w:rPr>
          <w:rFonts w:asciiTheme="majorHAnsi" w:hAnsiTheme="majorHAnsi" w:cstheme="majorHAnsi"/>
          <w:b/>
          <w:i w:val="0"/>
          <w:color w:val="auto"/>
          <w:sz w:val="20"/>
          <w:szCs w:val="20"/>
        </w:rPr>
        <w:fldChar w:fldCharType="separate"/>
      </w:r>
      <w:r w:rsidR="00E518A6">
        <w:rPr>
          <w:rFonts w:asciiTheme="majorHAnsi" w:hAnsiTheme="majorHAnsi" w:cstheme="majorHAnsi"/>
          <w:b/>
          <w:i w:val="0"/>
          <w:noProof/>
          <w:color w:val="auto"/>
          <w:sz w:val="20"/>
          <w:szCs w:val="20"/>
        </w:rPr>
        <w:t>3</w:t>
      </w:r>
      <w:r w:rsidRPr="00A45C34">
        <w:rPr>
          <w:rFonts w:asciiTheme="majorHAnsi" w:hAnsiTheme="majorHAnsi" w:cstheme="majorHAnsi"/>
          <w:b/>
          <w:i w:val="0"/>
          <w:color w:val="auto"/>
          <w:sz w:val="20"/>
          <w:szCs w:val="20"/>
        </w:rPr>
        <w:fldChar w:fldCharType="end"/>
      </w:r>
      <w:r w:rsidRPr="00A45C34">
        <w:rPr>
          <w:rFonts w:asciiTheme="majorHAnsi" w:hAnsiTheme="majorHAnsi" w:cstheme="majorHAnsi"/>
          <w:b/>
          <w:i w:val="0"/>
          <w:color w:val="auto"/>
          <w:sz w:val="20"/>
          <w:szCs w:val="20"/>
        </w:rPr>
        <w:t xml:space="preserve"> Referenser</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693"/>
        <w:gridCol w:w="4820"/>
      </w:tblGrid>
      <w:tr w:rsidR="00A800C9" w:rsidRPr="008E7FFC" w14:paraId="72044575" w14:textId="77777777" w:rsidTr="00644D7F">
        <w:trPr>
          <w:tblHeader/>
        </w:trPr>
        <w:tc>
          <w:tcPr>
            <w:tcW w:w="1271" w:type="dxa"/>
          </w:tcPr>
          <w:p w14:paraId="558DD485" w14:textId="7EB241E0" w:rsidR="00A800C9" w:rsidRDefault="00A800C9" w:rsidP="00A800C9">
            <w:r w:rsidRPr="00A45C34">
              <w:rPr>
                <w:rFonts w:asciiTheme="majorHAnsi" w:hAnsiTheme="majorHAnsi" w:cstheme="majorHAnsi"/>
                <w:b/>
                <w:sz w:val="20"/>
                <w:szCs w:val="20"/>
              </w:rPr>
              <w:t>Namn</w:t>
            </w:r>
          </w:p>
        </w:tc>
        <w:tc>
          <w:tcPr>
            <w:tcW w:w="2693" w:type="dxa"/>
          </w:tcPr>
          <w:p w14:paraId="3D1EDD2A" w14:textId="7446FAF6" w:rsidR="00A800C9" w:rsidRPr="003D14FD" w:rsidRDefault="00A800C9" w:rsidP="00A800C9">
            <w:r w:rsidRPr="00A45C34">
              <w:rPr>
                <w:rFonts w:asciiTheme="majorHAnsi" w:hAnsiTheme="majorHAnsi" w:cstheme="majorHAnsi"/>
                <w:b/>
                <w:sz w:val="20"/>
                <w:szCs w:val="20"/>
              </w:rPr>
              <w:t>Dokument</w:t>
            </w:r>
          </w:p>
        </w:tc>
        <w:tc>
          <w:tcPr>
            <w:tcW w:w="4820" w:type="dxa"/>
          </w:tcPr>
          <w:p w14:paraId="64176ED8" w14:textId="6216986A" w:rsidR="00A800C9" w:rsidRPr="003D14FD" w:rsidRDefault="00A800C9" w:rsidP="00A800C9">
            <w:r w:rsidRPr="00A45C34">
              <w:rPr>
                <w:rFonts w:asciiTheme="majorHAnsi" w:hAnsiTheme="majorHAnsi" w:cstheme="majorHAnsi"/>
                <w:b/>
                <w:sz w:val="20"/>
                <w:szCs w:val="20"/>
              </w:rPr>
              <w:t>Länk</w:t>
            </w:r>
          </w:p>
        </w:tc>
      </w:tr>
      <w:tr w:rsidR="00A800C9" w:rsidRPr="008E7FFC" w14:paraId="6AC25800" w14:textId="77777777" w:rsidTr="00802BBA">
        <w:tc>
          <w:tcPr>
            <w:tcW w:w="1271" w:type="dxa"/>
          </w:tcPr>
          <w:p w14:paraId="37FA0B49" w14:textId="11A2C48F" w:rsidR="00A800C9" w:rsidRPr="008E7FFC" w:rsidRDefault="00334893" w:rsidP="00A800C9">
            <w:r>
              <w:t>R</w:t>
            </w:r>
            <w:r w:rsidR="00A800C9">
              <w:t>1</w:t>
            </w:r>
          </w:p>
        </w:tc>
        <w:tc>
          <w:tcPr>
            <w:tcW w:w="2693" w:type="dxa"/>
          </w:tcPr>
          <w:p w14:paraId="7CD55DE3" w14:textId="21E5BB8B" w:rsidR="00A800C9" w:rsidRPr="003D14FD" w:rsidRDefault="0085292E" w:rsidP="00A800C9">
            <w:hyperlink r:id="rId15" w:history="1">
              <w:r w:rsidR="00802BBA" w:rsidRPr="00417BCF">
                <w:rPr>
                  <w:rStyle w:val="Hyperlnk"/>
                </w:rPr>
                <w:t>Teststrategi – SSBTEK</w:t>
              </w:r>
            </w:hyperlink>
          </w:p>
        </w:tc>
        <w:tc>
          <w:tcPr>
            <w:tcW w:w="4820" w:type="dxa"/>
          </w:tcPr>
          <w:p w14:paraId="39B1882F" w14:textId="77A9278D" w:rsidR="00A800C9" w:rsidRPr="00357691" w:rsidRDefault="00417BCF" w:rsidP="00A800C9">
            <w:r w:rsidRPr="00FA3D24">
              <w:rPr>
                <w:rFonts w:ascii="Helvetica" w:hAnsi="Helvetica" w:cs="Helvetica"/>
                <w:color w:val="333333"/>
                <w:sz w:val="21"/>
                <w:szCs w:val="21"/>
              </w:rPr>
              <w:t>https://skr.se/skr/integrationsocialomsorg/ekonomisktbistandforsorjning/automatiseringekonomisktbistand/ssbtekdigitaltjanstforekonomisktbistand/forvaltningochutvecklingavtjansten/testningissbtek.55880.html</w:t>
            </w:r>
            <w:r>
              <w:t xml:space="preserve"> </w:t>
            </w:r>
          </w:p>
        </w:tc>
      </w:tr>
      <w:tr w:rsidR="00A800C9" w:rsidRPr="008E7FFC" w14:paraId="4D23C259" w14:textId="77777777" w:rsidTr="00802BBA">
        <w:tc>
          <w:tcPr>
            <w:tcW w:w="1271" w:type="dxa"/>
          </w:tcPr>
          <w:p w14:paraId="3CB6EB8A" w14:textId="2C5B4D56" w:rsidR="00A800C9" w:rsidRDefault="00334893" w:rsidP="00A800C9">
            <w:r>
              <w:t>R</w:t>
            </w:r>
            <w:r w:rsidR="00A800C9">
              <w:t>2</w:t>
            </w:r>
          </w:p>
        </w:tc>
        <w:tc>
          <w:tcPr>
            <w:tcW w:w="2693" w:type="dxa"/>
          </w:tcPr>
          <w:p w14:paraId="1C3C2FF4" w14:textId="162AF661" w:rsidR="00A800C9" w:rsidRDefault="0085292E" w:rsidP="00A800C9">
            <w:hyperlink r:id="rId16" w:history="1">
              <w:r w:rsidR="00802BBA" w:rsidRPr="00417BCF">
                <w:rPr>
                  <w:rStyle w:val="Hyperlnk"/>
                </w:rPr>
                <w:t>Testmodell – SSBTEK</w:t>
              </w:r>
            </w:hyperlink>
          </w:p>
        </w:tc>
        <w:tc>
          <w:tcPr>
            <w:tcW w:w="4820" w:type="dxa"/>
          </w:tcPr>
          <w:p w14:paraId="7D0BEA2D" w14:textId="778CF3A2" w:rsidR="00A800C9" w:rsidRPr="00357691" w:rsidRDefault="00417BCF" w:rsidP="00A800C9">
            <w:r w:rsidRPr="00FA3D24">
              <w:rPr>
                <w:rFonts w:ascii="Helvetica" w:hAnsi="Helvetica" w:cs="Helvetica"/>
                <w:color w:val="333333"/>
                <w:sz w:val="21"/>
                <w:szCs w:val="21"/>
              </w:rPr>
              <w:t>https://skr.se/skr/integrationsocialomsorg/ekonomisktbistandforsorjning/automatiseringekonomisktbistand/ssbtekdigitaltjanstforekonomisktbistand/forvaltningochutvecklingavtjansten/testningissbtek.55880.html</w:t>
            </w:r>
            <w:r>
              <w:t xml:space="preserve"> </w:t>
            </w:r>
          </w:p>
        </w:tc>
      </w:tr>
      <w:tr w:rsidR="00A800C9" w:rsidRPr="008E7FFC" w14:paraId="2F837D9D" w14:textId="77777777" w:rsidTr="00802BBA">
        <w:tc>
          <w:tcPr>
            <w:tcW w:w="1271" w:type="dxa"/>
          </w:tcPr>
          <w:p w14:paraId="6FE3AFDD" w14:textId="45B2963D" w:rsidR="00A800C9" w:rsidRPr="008E7FFC" w:rsidRDefault="00334893" w:rsidP="00A800C9">
            <w:r>
              <w:t>R</w:t>
            </w:r>
            <w:r w:rsidR="00A800C9">
              <w:t>3</w:t>
            </w:r>
          </w:p>
        </w:tc>
        <w:tc>
          <w:tcPr>
            <w:tcW w:w="2693" w:type="dxa"/>
          </w:tcPr>
          <w:p w14:paraId="07686682" w14:textId="2DBCEEB9" w:rsidR="00A800C9" w:rsidRDefault="0085292E" w:rsidP="00A800C9">
            <w:hyperlink r:id="rId17" w:history="1">
              <w:r w:rsidR="00802BBA" w:rsidRPr="00F96B9B">
                <w:rPr>
                  <w:rStyle w:val="Hyperlnk"/>
                </w:rPr>
                <w:t>Avvikelsehanteringsprocess</w:t>
              </w:r>
            </w:hyperlink>
          </w:p>
        </w:tc>
        <w:tc>
          <w:tcPr>
            <w:tcW w:w="4820" w:type="dxa"/>
          </w:tcPr>
          <w:p w14:paraId="53F31543" w14:textId="1AB30551" w:rsidR="00A800C9" w:rsidRPr="00357691" w:rsidRDefault="00F96B9B" w:rsidP="00A800C9">
            <w:r w:rsidRPr="00FA3D24">
              <w:rPr>
                <w:rFonts w:ascii="Helvetica" w:hAnsi="Helvetica" w:cs="Helvetica"/>
                <w:color w:val="000000"/>
                <w:sz w:val="21"/>
                <w:szCs w:val="21"/>
                <w:shd w:val="clear" w:color="auto" w:fill="FFFFFF"/>
              </w:rPr>
              <w:t>https://skr.se/skr/integrationsocialomsorg/ekonomisktbistandforsorjning/automatiseringekonomisktbistand/ssbtekdigitaltjanstforekonomisktbistand/f</w:t>
            </w:r>
            <w:r w:rsidRPr="00FA3D24">
              <w:rPr>
                <w:rFonts w:ascii="Helvetica" w:hAnsi="Helvetica" w:cs="Helvetica"/>
                <w:color w:val="000000"/>
                <w:sz w:val="21"/>
                <w:szCs w:val="21"/>
                <w:shd w:val="clear" w:color="auto" w:fill="FFFFFF"/>
              </w:rPr>
              <w:lastRenderedPageBreak/>
              <w:t>orvaltningochutvecklingavtjansten/avvikelsehanteringsprocess.55891.html</w:t>
            </w:r>
            <w:r w:rsidR="00417BCF">
              <w:t xml:space="preserve"> </w:t>
            </w:r>
          </w:p>
        </w:tc>
      </w:tr>
      <w:tr w:rsidR="00A800C9" w:rsidRPr="00B846EF" w14:paraId="4494930F" w14:textId="77777777" w:rsidTr="00802BBA">
        <w:tc>
          <w:tcPr>
            <w:tcW w:w="1271" w:type="dxa"/>
          </w:tcPr>
          <w:p w14:paraId="6276B471" w14:textId="6F3A6C43" w:rsidR="00A800C9" w:rsidRPr="008E7FFC" w:rsidRDefault="00334893" w:rsidP="00A800C9">
            <w:r>
              <w:lastRenderedPageBreak/>
              <w:t>R</w:t>
            </w:r>
            <w:r w:rsidR="00A800C9">
              <w:t>4</w:t>
            </w:r>
          </w:p>
        </w:tc>
        <w:tc>
          <w:tcPr>
            <w:tcW w:w="2693" w:type="dxa"/>
          </w:tcPr>
          <w:p w14:paraId="3E8C4306" w14:textId="554A542A" w:rsidR="00A800C9" w:rsidRDefault="0085292E" w:rsidP="00A800C9">
            <w:hyperlink r:id="rId18" w:history="1">
              <w:r w:rsidR="00802BBA" w:rsidRPr="007A68EC">
                <w:rPr>
                  <w:rStyle w:val="Hyperlnk"/>
                </w:rPr>
                <w:t>Avvikelsehanteringssystem</w:t>
              </w:r>
            </w:hyperlink>
          </w:p>
        </w:tc>
        <w:tc>
          <w:tcPr>
            <w:tcW w:w="4820" w:type="dxa"/>
          </w:tcPr>
          <w:p w14:paraId="23992105" w14:textId="746908CD" w:rsidR="00A800C9" w:rsidRPr="00B846EF" w:rsidRDefault="00A800C9" w:rsidP="00A800C9">
            <w:r>
              <w:t xml:space="preserve">Projektet Kvalitetshöjande åtgärder SSBTEK på </w:t>
            </w:r>
            <w:r w:rsidRPr="007A68EC">
              <w:t>https://inera.atlassian.net/</w:t>
            </w:r>
          </w:p>
        </w:tc>
      </w:tr>
      <w:tr w:rsidR="00A800C9" w:rsidRPr="008E7FFC" w14:paraId="74924306" w14:textId="77777777" w:rsidTr="00802BBA">
        <w:tc>
          <w:tcPr>
            <w:tcW w:w="1271" w:type="dxa"/>
          </w:tcPr>
          <w:p w14:paraId="12DA82EA" w14:textId="2514C6BF" w:rsidR="00A800C9" w:rsidRPr="008E7FFC" w:rsidRDefault="00146854" w:rsidP="00A800C9">
            <w:r>
              <w:t>R</w:t>
            </w:r>
            <w:r w:rsidR="00A800C9">
              <w:t>5</w:t>
            </w:r>
          </w:p>
        </w:tc>
        <w:tc>
          <w:tcPr>
            <w:tcW w:w="2693" w:type="dxa"/>
          </w:tcPr>
          <w:p w14:paraId="54190C2C" w14:textId="7B500F7B" w:rsidR="00A800C9" w:rsidRDefault="0085292E" w:rsidP="00A800C9">
            <w:hyperlink r:id="rId19" w:history="1">
              <w:r w:rsidR="00334893" w:rsidRPr="00DC1877">
                <w:rPr>
                  <w:rStyle w:val="Hyperlnk"/>
                </w:rPr>
                <w:t>Förordning (2008:975) om uppgiftsskyldighet i vissa fall enligt socialtjänstlagen (2001:453)</w:t>
              </w:r>
            </w:hyperlink>
          </w:p>
        </w:tc>
        <w:tc>
          <w:tcPr>
            <w:tcW w:w="4820" w:type="dxa"/>
          </w:tcPr>
          <w:p w14:paraId="11188425" w14:textId="367C4206" w:rsidR="00A800C9" w:rsidRPr="008E7FFC" w:rsidRDefault="003A418C" w:rsidP="00A800C9">
            <w:r w:rsidRPr="000F3B03">
              <w:t>https://www.riksdagen.se/sv/dokument-lagar/dokument/svensk-forfattningssamling/forordning-2008975-om-uppgiftsskyldighet-i_sfs-2008-975</w:t>
            </w:r>
            <w:r w:rsidR="000F3B03">
              <w:t xml:space="preserve"> </w:t>
            </w:r>
          </w:p>
        </w:tc>
      </w:tr>
      <w:tr w:rsidR="00A800C9" w:rsidRPr="008E7FFC" w14:paraId="3E022DA7" w14:textId="77777777" w:rsidTr="00802BBA">
        <w:tc>
          <w:tcPr>
            <w:tcW w:w="1271" w:type="dxa"/>
          </w:tcPr>
          <w:p w14:paraId="2A22373D" w14:textId="29194942" w:rsidR="00A800C9" w:rsidRDefault="00146854" w:rsidP="00A800C9">
            <w:r>
              <w:t>R</w:t>
            </w:r>
            <w:r w:rsidR="00A800C9">
              <w:t>6</w:t>
            </w:r>
          </w:p>
        </w:tc>
        <w:tc>
          <w:tcPr>
            <w:tcW w:w="2693" w:type="dxa"/>
          </w:tcPr>
          <w:p w14:paraId="0437D8BE" w14:textId="2379E5DC" w:rsidR="00A800C9" w:rsidRPr="00942809" w:rsidRDefault="0085292E" w:rsidP="00A800C9">
            <w:hyperlink r:id="rId20" w:history="1">
              <w:r w:rsidR="00146854" w:rsidRPr="00DC1877">
                <w:rPr>
                  <w:rStyle w:val="Hyperlnk"/>
                </w:rPr>
                <w:t>SFS 2017:836 Förordning om ändring i förordningen (2008:975) om uppgiftsskyldighet i vissa fall enligt socialtjänstlagen (2001:453)</w:t>
              </w:r>
            </w:hyperlink>
          </w:p>
        </w:tc>
        <w:tc>
          <w:tcPr>
            <w:tcW w:w="4820" w:type="dxa"/>
          </w:tcPr>
          <w:p w14:paraId="7867B7C6" w14:textId="7DBD08DB" w:rsidR="00A800C9" w:rsidRDefault="00A800C9" w:rsidP="00A800C9">
            <w:r w:rsidRPr="00DC1877">
              <w:t>https://www.lagboken.se/Lagboken/start/sfs/sfs/2017/800-899/d_3022873-sfs-2017_836-forordning-om-andring-i-forordningen-2008_975-om-uppgiftsskyldighet-i-vissa-fall</w:t>
            </w:r>
            <w:r>
              <w:t xml:space="preserve"> </w:t>
            </w:r>
          </w:p>
        </w:tc>
      </w:tr>
      <w:tr w:rsidR="00A800C9" w:rsidRPr="008E7FFC" w14:paraId="0A5C80C9" w14:textId="77777777" w:rsidTr="00802BBA">
        <w:tc>
          <w:tcPr>
            <w:tcW w:w="1271" w:type="dxa"/>
          </w:tcPr>
          <w:p w14:paraId="749E29EB" w14:textId="4A1C2179" w:rsidR="00A800C9" w:rsidRDefault="00146854" w:rsidP="00A800C9">
            <w:r>
              <w:t>R</w:t>
            </w:r>
            <w:r w:rsidR="00A800C9">
              <w:t>7</w:t>
            </w:r>
          </w:p>
        </w:tc>
        <w:tc>
          <w:tcPr>
            <w:tcW w:w="2693" w:type="dxa"/>
          </w:tcPr>
          <w:p w14:paraId="22E26983" w14:textId="65AF71C5" w:rsidR="00A800C9" w:rsidRPr="00390D89" w:rsidRDefault="0085292E" w:rsidP="00D04F2C">
            <w:hyperlink r:id="rId21" w:history="1">
              <w:r w:rsidR="00146854" w:rsidRPr="006E25D1">
                <w:rPr>
                  <w:rStyle w:val="Hyperlnk"/>
                </w:rPr>
                <w:t xml:space="preserve">Bilaga - Sammanställning </w:t>
              </w:r>
              <w:proofErr w:type="spellStart"/>
              <w:r w:rsidR="00146854" w:rsidRPr="006E25D1">
                <w:rPr>
                  <w:rStyle w:val="Hyperlnk"/>
                </w:rPr>
                <w:t>kodverk</w:t>
              </w:r>
              <w:proofErr w:type="spellEnd"/>
              <w:r w:rsidR="00146854" w:rsidRPr="006E25D1">
                <w:rPr>
                  <w:rStyle w:val="Hyperlnk"/>
                </w:rPr>
                <w:t xml:space="preserve"> ekonomiskt bistånd.xlsx</w:t>
              </w:r>
            </w:hyperlink>
          </w:p>
        </w:tc>
        <w:tc>
          <w:tcPr>
            <w:tcW w:w="4820" w:type="dxa"/>
          </w:tcPr>
          <w:p w14:paraId="0F4CA4D7" w14:textId="42C681BD" w:rsidR="00A800C9" w:rsidRPr="00F96B9B" w:rsidRDefault="006E25D1" w:rsidP="00A800C9">
            <w:r w:rsidRPr="00820AE1">
              <w:rPr>
                <w:rFonts w:ascii="Helvetica" w:hAnsi="Helvetica" w:cs="Helvetica"/>
                <w:color w:val="333333"/>
                <w:sz w:val="21"/>
                <w:szCs w:val="21"/>
              </w:rPr>
              <w:t>https://skr.se/skr/integrationsocialomsorg/ekonomisktbistandforsorjning/automatiseringekonomisktbistand/ssbtekdigitaltjanstforekonomisktbistand/forvaltningochutvecklingavtjansten/sammanhalleninformatik.55877.html</w:t>
            </w:r>
            <w:r w:rsidR="00F96B9B">
              <w:t xml:space="preserve"> </w:t>
            </w:r>
          </w:p>
        </w:tc>
      </w:tr>
      <w:tr w:rsidR="00A800C9" w:rsidRPr="008E7FFC" w14:paraId="6C5AE03E" w14:textId="77777777" w:rsidTr="00802BBA">
        <w:tc>
          <w:tcPr>
            <w:tcW w:w="1271" w:type="dxa"/>
          </w:tcPr>
          <w:p w14:paraId="19C546BC" w14:textId="343CF726" w:rsidR="00A800C9" w:rsidRDefault="00146854" w:rsidP="00A800C9">
            <w:r>
              <w:t>R</w:t>
            </w:r>
            <w:r w:rsidR="00A800C9">
              <w:t>8</w:t>
            </w:r>
          </w:p>
        </w:tc>
        <w:tc>
          <w:tcPr>
            <w:tcW w:w="2693" w:type="dxa"/>
          </w:tcPr>
          <w:p w14:paraId="5BC226D1" w14:textId="527FE493" w:rsidR="00A800C9" w:rsidRDefault="0085292E" w:rsidP="00A800C9">
            <w:hyperlink r:id="rId22" w:history="1">
              <w:r w:rsidR="00125112" w:rsidRPr="006E25D1">
                <w:rPr>
                  <w:rStyle w:val="Hyperlnk"/>
                </w:rPr>
                <w:t xml:space="preserve">Bilaga - </w:t>
              </w:r>
              <w:r w:rsidR="00125112" w:rsidRPr="006E25D1">
                <w:rPr>
                  <w:rStyle w:val="Hyperlnk"/>
                  <w:bCs/>
                </w:rPr>
                <w:t>SSBTEK_fältregelbeskrivningar.xls</w:t>
              </w:r>
            </w:hyperlink>
          </w:p>
        </w:tc>
        <w:tc>
          <w:tcPr>
            <w:tcW w:w="4820" w:type="dxa"/>
          </w:tcPr>
          <w:p w14:paraId="263C24C2" w14:textId="1FAAB0F0" w:rsidR="00A800C9" w:rsidRPr="00F96B9B" w:rsidRDefault="006E25D1" w:rsidP="00A800C9">
            <w:r w:rsidRPr="00820AE1">
              <w:rPr>
                <w:rFonts w:ascii="Helvetica" w:hAnsi="Helvetica" w:cs="Helvetica"/>
                <w:color w:val="333333"/>
                <w:sz w:val="21"/>
                <w:szCs w:val="21"/>
              </w:rPr>
              <w:t>https://skr.se/skr/integrationsocialomsorg/ekonomisktbistandforsorjning/automatiseringekonomisktbistand/ssbtekdigitaltjanstforekonomisktbistand/forvaltningochutvecklingavtjansten/sammanhalleninformatik.55877.html</w:t>
            </w:r>
            <w:r w:rsidR="00F96B9B">
              <w:t xml:space="preserve"> </w:t>
            </w:r>
          </w:p>
        </w:tc>
      </w:tr>
      <w:tr w:rsidR="00A800C9" w:rsidRPr="008E7FFC" w14:paraId="4607C98C" w14:textId="77777777" w:rsidTr="00802BBA">
        <w:tc>
          <w:tcPr>
            <w:tcW w:w="1271" w:type="dxa"/>
          </w:tcPr>
          <w:p w14:paraId="7559AC72" w14:textId="21E23EA1" w:rsidR="00A800C9" w:rsidRDefault="00146854" w:rsidP="00A800C9">
            <w:r>
              <w:t>R</w:t>
            </w:r>
            <w:r w:rsidR="00A800C9">
              <w:t>9</w:t>
            </w:r>
          </w:p>
        </w:tc>
        <w:tc>
          <w:tcPr>
            <w:tcW w:w="2693" w:type="dxa"/>
          </w:tcPr>
          <w:p w14:paraId="1CEB9732" w14:textId="76A3A9ED" w:rsidR="00A800C9" w:rsidRPr="00AB0B7A" w:rsidRDefault="0085292E" w:rsidP="00C927BD">
            <w:hyperlink r:id="rId23" w:history="1">
              <w:r w:rsidR="00C927BD" w:rsidRPr="006E25D1">
                <w:rPr>
                  <w:rStyle w:val="Hyperlnk"/>
                </w:rPr>
                <w:t>Bilaga ‒ Begreppsmodeller.docx</w:t>
              </w:r>
            </w:hyperlink>
          </w:p>
        </w:tc>
        <w:tc>
          <w:tcPr>
            <w:tcW w:w="4820" w:type="dxa"/>
          </w:tcPr>
          <w:p w14:paraId="17662E38" w14:textId="59631231" w:rsidR="00A800C9" w:rsidRPr="00F96B9B" w:rsidRDefault="006E25D1" w:rsidP="00A800C9">
            <w:r w:rsidRPr="00820AE1">
              <w:rPr>
                <w:rFonts w:ascii="Helvetica" w:hAnsi="Helvetica" w:cs="Helvetica"/>
                <w:color w:val="333333"/>
                <w:sz w:val="21"/>
                <w:szCs w:val="21"/>
              </w:rPr>
              <w:t>https://skr.se/skr/integrationsocialomsorg/ekonomisktbistandforsorjning/automatiseringekonomisktbistand/ssbtekdigitaltjanstforekonomisktbistand/forvaltningochutvecklingavtjansten/sammanhalleninformatik.55877.html</w:t>
            </w:r>
            <w:r w:rsidR="00F96B9B">
              <w:t xml:space="preserve"> </w:t>
            </w:r>
          </w:p>
        </w:tc>
      </w:tr>
      <w:tr w:rsidR="00F5713B" w:rsidRPr="008E7FFC" w14:paraId="719C2634" w14:textId="77777777" w:rsidTr="00802BBA">
        <w:tc>
          <w:tcPr>
            <w:tcW w:w="1271" w:type="dxa"/>
          </w:tcPr>
          <w:p w14:paraId="5592FC39" w14:textId="01B81C44" w:rsidR="00F5713B" w:rsidRDefault="00F5713B" w:rsidP="00A800C9">
            <w:r>
              <w:t>R10</w:t>
            </w:r>
          </w:p>
        </w:tc>
        <w:tc>
          <w:tcPr>
            <w:tcW w:w="2693" w:type="dxa"/>
          </w:tcPr>
          <w:p w14:paraId="02E2F3B2" w14:textId="29290844" w:rsidR="00F5713B" w:rsidRPr="00F5713B" w:rsidRDefault="0085292E" w:rsidP="00C927BD">
            <w:hyperlink r:id="rId24" w:history="1">
              <w:r w:rsidR="00F5713B" w:rsidRPr="00F5713B">
                <w:rPr>
                  <w:rStyle w:val="Hyperlnk"/>
                </w:rPr>
                <w:t xml:space="preserve">Underpinning </w:t>
              </w:r>
              <w:proofErr w:type="spellStart"/>
              <w:r w:rsidR="00F5713B" w:rsidRPr="00F5713B">
                <w:rPr>
                  <w:rStyle w:val="Hyperlnk"/>
                </w:rPr>
                <w:t>Contract</w:t>
              </w:r>
              <w:proofErr w:type="spellEnd"/>
            </w:hyperlink>
          </w:p>
        </w:tc>
        <w:tc>
          <w:tcPr>
            <w:tcW w:w="4820" w:type="dxa"/>
          </w:tcPr>
          <w:p w14:paraId="57ABB719" w14:textId="3A971887" w:rsidR="00F5713B" w:rsidRPr="0036097F" w:rsidRDefault="000F3B03" w:rsidP="00F5713B">
            <w:r w:rsidRPr="000F3B03">
              <w:t>https://skr.se/integrationsocialomsorg/ekonomisktbistandforsorjning/automatiseringekonomisktbistand/</w:t>
            </w:r>
            <w:r w:rsidRPr="000F3B03">
              <w:lastRenderedPageBreak/>
              <w:t>ssbtekdigitaltjanstforekonomisktbistand/overenskommelseravtalochuppfoljning.6432.html</w:t>
            </w:r>
            <w:r>
              <w:t xml:space="preserve"> </w:t>
            </w:r>
          </w:p>
        </w:tc>
      </w:tr>
      <w:tr w:rsidR="00FC13F2" w:rsidRPr="00FC13F2" w14:paraId="12CD1F48" w14:textId="77777777" w:rsidTr="00802BBA">
        <w:tc>
          <w:tcPr>
            <w:tcW w:w="1271" w:type="dxa"/>
          </w:tcPr>
          <w:p w14:paraId="77EA1427" w14:textId="5113A562" w:rsidR="00FC13F2" w:rsidRDefault="0036097F" w:rsidP="00A800C9">
            <w:r>
              <w:lastRenderedPageBreak/>
              <w:t>R11</w:t>
            </w:r>
          </w:p>
        </w:tc>
        <w:tc>
          <w:tcPr>
            <w:tcW w:w="2693" w:type="dxa"/>
          </w:tcPr>
          <w:p w14:paraId="6A1401C5" w14:textId="4EE5E668" w:rsidR="00FC13F2" w:rsidRDefault="0085292E" w:rsidP="00C927BD">
            <w:hyperlink r:id="rId25" w:history="1">
              <w:r w:rsidR="00FC13F2" w:rsidRPr="00FC13F2">
                <w:rPr>
                  <w:rStyle w:val="Hyperlnk"/>
                  <w:lang w:val="en-US"/>
                </w:rPr>
                <w:t>Service Level Agreement (SLA)</w:t>
              </w:r>
            </w:hyperlink>
          </w:p>
        </w:tc>
        <w:tc>
          <w:tcPr>
            <w:tcW w:w="4820" w:type="dxa"/>
          </w:tcPr>
          <w:p w14:paraId="1C94C819" w14:textId="2F470E25" w:rsidR="00FC13F2" w:rsidRPr="00FC13F2" w:rsidRDefault="00FC13F2" w:rsidP="00FC13F2">
            <w:r w:rsidRPr="00FC13F2">
              <w:t>https://skr.se/integrationsocialomsorg/ekonomisktbistandforsorjning/automatiseringekonomisktbistand/ssbtekdigitaltjanstforekonomisktbistand/overenskommelseravtalochuppfoljning.6432.html</w:t>
            </w:r>
          </w:p>
        </w:tc>
      </w:tr>
    </w:tbl>
    <w:p w14:paraId="2768886B" w14:textId="095F9F98" w:rsidR="00A45C34" w:rsidRPr="00FC13F2" w:rsidRDefault="00A45C34" w:rsidP="00A45C34">
      <w:pPr>
        <w:pStyle w:val="Rubrik1"/>
      </w:pPr>
      <w:r w:rsidRPr="00FC13F2">
        <w:br w:type="page"/>
      </w:r>
    </w:p>
    <w:p w14:paraId="52D50A65" w14:textId="77777777" w:rsidR="00223A12" w:rsidRDefault="00223A12" w:rsidP="00CF792C">
      <w:pPr>
        <w:pStyle w:val="Rubrik1Nr"/>
      </w:pPr>
      <w:bookmarkStart w:id="8" w:name="_Toc57972662"/>
      <w:bookmarkStart w:id="9" w:name="_Toc71390359"/>
      <w:bookmarkStart w:id="10" w:name="_Toc76714999"/>
      <w:r w:rsidRPr="0045502A">
        <w:lastRenderedPageBreak/>
        <w:t>Inledning</w:t>
      </w:r>
      <w:bookmarkEnd w:id="8"/>
      <w:bookmarkEnd w:id="9"/>
      <w:bookmarkEnd w:id="10"/>
    </w:p>
    <w:p w14:paraId="51FCA772" w14:textId="33C92EB3" w:rsidR="00223A12" w:rsidRDefault="00223A12" w:rsidP="00223A12">
      <w:r>
        <w:t>Detta formulär är en s</w:t>
      </w:r>
      <w:r w:rsidRPr="00402261">
        <w:t xml:space="preserve">jälvdeklaration för organisationer som ska ansluta sig </w:t>
      </w:r>
      <w:r>
        <w:t xml:space="preserve">eller som är anslutna </w:t>
      </w:r>
      <w:r w:rsidRPr="00402261">
        <w:t xml:space="preserve">som informationsmottagare till tjänsten </w:t>
      </w:r>
      <w:r>
        <w:t>SSBTEK</w:t>
      </w:r>
      <w:r w:rsidRPr="00402261">
        <w:t xml:space="preserve">. </w:t>
      </w:r>
      <w:r>
        <w:t>I självdeklarationen</w:t>
      </w:r>
      <w:r w:rsidRPr="00402261">
        <w:t xml:space="preserve"> redovisas </w:t>
      </w:r>
      <w:r>
        <w:t>test</w:t>
      </w:r>
      <w:r w:rsidRPr="00402261">
        <w:t>resultat</w:t>
      </w:r>
      <w:r>
        <w:t xml:space="preserve"> som är relaterat till testmodellen</w:t>
      </w:r>
      <w:r w:rsidR="006E25D1">
        <w:rPr>
          <w:rStyle w:val="Fotnotsreferens"/>
        </w:rPr>
        <w:footnoteReference w:id="2"/>
      </w:r>
      <w:r>
        <w:t xml:space="preserve"> [</w:t>
      </w:r>
      <w:r w:rsidR="009B6CBF">
        <w:t>R</w:t>
      </w:r>
      <w:r>
        <w:t>2] och teststrategin [</w:t>
      </w:r>
      <w:r w:rsidR="009B6CBF">
        <w:t>R</w:t>
      </w:r>
      <w:r>
        <w:t>1] för SSBTEK och specifikt för verksamhetssystem kopplat till SSBTEK.</w:t>
      </w:r>
    </w:p>
    <w:p w14:paraId="686AA6A4" w14:textId="2EDC084C" w:rsidR="00223A12" w:rsidRDefault="001C5538" w:rsidP="00223A12">
      <w:r>
        <w:t>Dokumentet fylls i av Driftleverantören. Omfattningen på självdeklarationen rör delar identifierade i Verifiering av SSBTEK i teststrategin för tjänsten SSBTEK.</w:t>
      </w:r>
    </w:p>
    <w:p w14:paraId="2BD37F70" w14:textId="5D5A11DD" w:rsidR="00AD322F" w:rsidRPr="00367D58" w:rsidRDefault="0074613B" w:rsidP="00223A12">
      <w:pPr>
        <w:rPr>
          <w:b/>
          <w:bCs/>
        </w:rPr>
      </w:pPr>
      <w:r w:rsidRPr="00367D58">
        <w:rPr>
          <w:b/>
          <w:bCs/>
        </w:rPr>
        <w:t xml:space="preserve">Bild 1 </w:t>
      </w:r>
      <w:r w:rsidR="00367D58" w:rsidRPr="00367D58">
        <w:rPr>
          <w:b/>
          <w:bCs/>
        </w:rPr>
        <w:t>–</w:t>
      </w:r>
      <w:r w:rsidRPr="00367D58">
        <w:rPr>
          <w:b/>
          <w:bCs/>
        </w:rPr>
        <w:t xml:space="preserve"> Verifieringsobjekt</w:t>
      </w:r>
      <w:r w:rsidR="00367D58" w:rsidRPr="00367D58">
        <w:rPr>
          <w:b/>
          <w:bCs/>
        </w:rPr>
        <w:t xml:space="preserve"> inom systemet SSBTEK</w:t>
      </w:r>
    </w:p>
    <w:p w14:paraId="5E87DC62" w14:textId="77777777" w:rsidR="00223A12" w:rsidRDefault="00223A12" w:rsidP="00223A12">
      <w:r>
        <w:rPr>
          <w:noProof/>
        </w:rPr>
        <w:drawing>
          <wp:inline distT="0" distB="0" distL="0" distR="0" wp14:anchorId="583E7B9F" wp14:editId="6FC93C9C">
            <wp:extent cx="5718919" cy="3076575"/>
            <wp:effectExtent l="0" t="0" r="0" b="0"/>
            <wp:docPr id="1" name="Bildobjekt 1" descr="Bilden beskriver en uppdelning mellan de olika verifieringsobjekten Verksamhetssystem, SSBTEK och Bastjänst. Den listar också de komponenter som förväntas verifie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Bilden beskriver en uppdelning mellan de olika verifieringsobjekten Verksamhetssystem, SSBTEK och Bastjänst. Den listar också de komponenter som förväntas verifieras."/>
                    <pic:cNvPicPr>
                      <a:picLocks noChangeAspect="1" noChangeArrowheads="1"/>
                    </pic:cNvPicPr>
                  </pic:nvPicPr>
                  <pic:blipFill rotWithShape="1">
                    <a:blip r:embed="rId26">
                      <a:extLst>
                        <a:ext uri="{28A0092B-C50C-407E-A947-70E740481C1C}">
                          <a14:useLocalDpi xmlns:a14="http://schemas.microsoft.com/office/drawing/2010/main" val="0"/>
                        </a:ext>
                      </a:extLst>
                    </a:blip>
                    <a:srcRect l="3962" r="5166" b="13040"/>
                    <a:stretch/>
                  </pic:blipFill>
                  <pic:spPr bwMode="auto">
                    <a:xfrm>
                      <a:off x="0" y="0"/>
                      <a:ext cx="5734852" cy="3085147"/>
                    </a:xfrm>
                    <a:prstGeom prst="rect">
                      <a:avLst/>
                    </a:prstGeom>
                    <a:noFill/>
                    <a:ln>
                      <a:noFill/>
                    </a:ln>
                    <a:extLst>
                      <a:ext uri="{53640926-AAD7-44D8-BBD7-CCE9431645EC}">
                        <a14:shadowObscured xmlns:a14="http://schemas.microsoft.com/office/drawing/2010/main"/>
                      </a:ext>
                    </a:extLst>
                  </pic:spPr>
                </pic:pic>
              </a:graphicData>
            </a:graphic>
          </wp:inline>
        </w:drawing>
      </w:r>
    </w:p>
    <w:p w14:paraId="2EDD25FF" w14:textId="3AE8238A" w:rsidR="007075B7" w:rsidRDefault="00223A12">
      <w:r>
        <w:t>Bild 1 ovan visualiserar de olika verifieringsobjekten för systemet SSBTEK, från verksamhetssystem till bastjänster.</w:t>
      </w:r>
      <w:r w:rsidR="007075B7">
        <w:br w:type="page"/>
      </w:r>
    </w:p>
    <w:p w14:paraId="78DE8869" w14:textId="5536B57B" w:rsidR="00223A12" w:rsidRDefault="00223A12" w:rsidP="00223A12">
      <w:r>
        <w:lastRenderedPageBreak/>
        <w:t>Denna självdeklaration gäller för:</w:t>
      </w:r>
    </w:p>
    <w:p w14:paraId="5A95CA09" w14:textId="77777777" w:rsidR="00CA3664" w:rsidRDefault="00CA3664" w:rsidP="00CA3664">
      <w:pPr>
        <w:pStyle w:val="Liststycke"/>
        <w:numPr>
          <w:ilvl w:val="0"/>
          <w:numId w:val="18"/>
        </w:numPr>
        <w:spacing w:after="0" w:line="240" w:lineRule="auto"/>
        <w:ind w:left="1080"/>
        <w:rPr>
          <w:b/>
        </w:rPr>
      </w:pPr>
      <w:r>
        <w:rPr>
          <w:b/>
        </w:rPr>
        <w:t>Verifieringsobjekt SSBTEK</w:t>
      </w:r>
    </w:p>
    <w:p w14:paraId="3F7494F6" w14:textId="77777777" w:rsidR="00CA3664" w:rsidRDefault="00CA3664" w:rsidP="00CA3664">
      <w:pPr>
        <w:pStyle w:val="Liststycke"/>
        <w:numPr>
          <w:ilvl w:val="1"/>
          <w:numId w:val="18"/>
        </w:numPr>
        <w:spacing w:after="0" w:line="240" w:lineRule="auto"/>
        <w:ind w:left="1800"/>
        <w:rPr>
          <w:b/>
        </w:rPr>
      </w:pPr>
      <w:r>
        <w:rPr>
          <w:b/>
        </w:rPr>
        <w:t>Gränssnitt mot frågetjänster</w:t>
      </w:r>
    </w:p>
    <w:p w14:paraId="76836519" w14:textId="77777777" w:rsidR="00CA3664" w:rsidRDefault="00CA3664" w:rsidP="00CA3664">
      <w:pPr>
        <w:pStyle w:val="Liststycke"/>
        <w:numPr>
          <w:ilvl w:val="2"/>
          <w:numId w:val="18"/>
        </w:numPr>
        <w:spacing w:after="0" w:line="240" w:lineRule="auto"/>
        <w:ind w:left="2520"/>
        <w:rPr>
          <w:b/>
        </w:rPr>
      </w:pPr>
      <w:r>
        <w:rPr>
          <w:b/>
        </w:rPr>
        <w:t>Koppling mellan SSBTEK och frågetjänster</w:t>
      </w:r>
    </w:p>
    <w:p w14:paraId="29CA7814" w14:textId="77777777" w:rsidR="00CA3664" w:rsidRPr="00044EC9" w:rsidRDefault="00CA3664" w:rsidP="00CA3664">
      <w:pPr>
        <w:pStyle w:val="Liststycke"/>
        <w:numPr>
          <w:ilvl w:val="2"/>
          <w:numId w:val="18"/>
        </w:numPr>
        <w:spacing w:after="0" w:line="240" w:lineRule="auto"/>
        <w:ind w:left="2520"/>
        <w:rPr>
          <w:b/>
        </w:rPr>
      </w:pPr>
      <w:r w:rsidRPr="00044EC9">
        <w:rPr>
          <w:b/>
        </w:rPr>
        <w:t>Informationen från SSBTEK</w:t>
      </w:r>
    </w:p>
    <w:p w14:paraId="576D64D1" w14:textId="77777777" w:rsidR="00CA3664" w:rsidRDefault="00CA3664" w:rsidP="00CA3664">
      <w:pPr>
        <w:pStyle w:val="Liststycke"/>
        <w:numPr>
          <w:ilvl w:val="1"/>
          <w:numId w:val="18"/>
        </w:numPr>
        <w:spacing w:after="0" w:line="240" w:lineRule="auto"/>
        <w:ind w:left="1800"/>
        <w:rPr>
          <w:b/>
        </w:rPr>
      </w:pPr>
      <w:r>
        <w:rPr>
          <w:b/>
        </w:rPr>
        <w:t>Gränssnitt mot bastjänster</w:t>
      </w:r>
    </w:p>
    <w:p w14:paraId="1AC17FB1" w14:textId="77777777" w:rsidR="00CA3664" w:rsidRDefault="00CA3664" w:rsidP="00CA3664">
      <w:pPr>
        <w:pStyle w:val="Liststycke"/>
        <w:numPr>
          <w:ilvl w:val="2"/>
          <w:numId w:val="18"/>
        </w:numPr>
        <w:spacing w:after="0" w:line="240" w:lineRule="auto"/>
        <w:ind w:left="2520"/>
        <w:rPr>
          <w:b/>
        </w:rPr>
      </w:pPr>
      <w:r>
        <w:rPr>
          <w:b/>
        </w:rPr>
        <w:t>Koppling mellan SSBTEK och bastjänster</w:t>
      </w:r>
    </w:p>
    <w:p w14:paraId="0C4C7402" w14:textId="77777777" w:rsidR="00CA3664" w:rsidRDefault="00CA3664" w:rsidP="00CA3664">
      <w:pPr>
        <w:pStyle w:val="Liststycke"/>
        <w:numPr>
          <w:ilvl w:val="2"/>
          <w:numId w:val="18"/>
        </w:numPr>
        <w:spacing w:after="0" w:line="240" w:lineRule="auto"/>
        <w:ind w:left="2520"/>
        <w:rPr>
          <w:b/>
        </w:rPr>
      </w:pPr>
      <w:r>
        <w:rPr>
          <w:b/>
        </w:rPr>
        <w:t>Informationen från bastjänster</w:t>
      </w:r>
    </w:p>
    <w:p w14:paraId="6C0B27DF" w14:textId="77777777" w:rsidR="00CA3664" w:rsidRDefault="00CA3664" w:rsidP="00CA3664">
      <w:pPr>
        <w:pStyle w:val="Liststycke"/>
        <w:numPr>
          <w:ilvl w:val="1"/>
          <w:numId w:val="18"/>
        </w:numPr>
        <w:spacing w:after="0" w:line="240" w:lineRule="auto"/>
        <w:ind w:left="1800"/>
        <w:rPr>
          <w:b/>
        </w:rPr>
      </w:pPr>
      <w:r>
        <w:rPr>
          <w:b/>
        </w:rPr>
        <w:t>Miljön runt SSBTEK</w:t>
      </w:r>
    </w:p>
    <w:p w14:paraId="03058A3B" w14:textId="77777777" w:rsidR="00CA3664" w:rsidRPr="00D61CF5" w:rsidRDefault="00CA3664" w:rsidP="00CA3664">
      <w:pPr>
        <w:pStyle w:val="Liststycke"/>
        <w:numPr>
          <w:ilvl w:val="2"/>
          <w:numId w:val="18"/>
        </w:numPr>
        <w:spacing w:after="0" w:line="240" w:lineRule="auto"/>
        <w:ind w:left="2520"/>
        <w:rPr>
          <w:b/>
        </w:rPr>
      </w:pPr>
      <w:r>
        <w:rPr>
          <w:b/>
        </w:rPr>
        <w:t xml:space="preserve">Åtaganden i Underpinning </w:t>
      </w:r>
      <w:proofErr w:type="spellStart"/>
      <w:r>
        <w:rPr>
          <w:b/>
        </w:rPr>
        <w:t>Contract</w:t>
      </w:r>
      <w:proofErr w:type="spellEnd"/>
      <w:r>
        <w:rPr>
          <w:b/>
        </w:rPr>
        <w:t xml:space="preserve"> (UC)</w:t>
      </w:r>
    </w:p>
    <w:p w14:paraId="0694A26C" w14:textId="77777777" w:rsidR="00CA3664" w:rsidRPr="00E034FF" w:rsidRDefault="00CA3664" w:rsidP="00CA3664">
      <w:pPr>
        <w:pStyle w:val="Liststycke"/>
        <w:numPr>
          <w:ilvl w:val="2"/>
          <w:numId w:val="18"/>
        </w:numPr>
        <w:spacing w:after="0" w:line="240" w:lineRule="auto"/>
        <w:ind w:left="2520"/>
        <w:rPr>
          <w:b/>
          <w:lang w:val="en-US"/>
        </w:rPr>
      </w:pPr>
      <w:proofErr w:type="spellStart"/>
      <w:r w:rsidRPr="00E034FF">
        <w:rPr>
          <w:b/>
          <w:lang w:val="en-US"/>
        </w:rPr>
        <w:t>Åtaganden</w:t>
      </w:r>
      <w:proofErr w:type="spellEnd"/>
      <w:r w:rsidRPr="00E034FF">
        <w:rPr>
          <w:b/>
          <w:lang w:val="en-US"/>
        </w:rPr>
        <w:t xml:space="preserve"> </w:t>
      </w:r>
      <w:proofErr w:type="spellStart"/>
      <w:r w:rsidRPr="00E034FF">
        <w:rPr>
          <w:b/>
          <w:lang w:val="en-US"/>
        </w:rPr>
        <w:t>i</w:t>
      </w:r>
      <w:proofErr w:type="spellEnd"/>
      <w:r w:rsidRPr="00E034FF">
        <w:rPr>
          <w:b/>
          <w:lang w:val="en-US"/>
        </w:rPr>
        <w:t xml:space="preserve"> Service Level Agreement (SLA)</w:t>
      </w:r>
    </w:p>
    <w:p w14:paraId="632AAE29" w14:textId="77777777" w:rsidR="00223A12" w:rsidRPr="00B87A8B" w:rsidRDefault="00223A12" w:rsidP="005329AA">
      <w:pPr>
        <w:pStyle w:val="Rubrik2Nr"/>
      </w:pPr>
      <w:bookmarkStart w:id="11" w:name="_Toc453068531"/>
      <w:bookmarkStart w:id="12" w:name="_Toc453069300"/>
      <w:bookmarkStart w:id="13" w:name="_Toc453068533"/>
      <w:bookmarkStart w:id="14" w:name="_Toc453069302"/>
      <w:bookmarkStart w:id="15" w:name="_Toc453068534"/>
      <w:bookmarkStart w:id="16" w:name="_Toc453069303"/>
      <w:bookmarkStart w:id="17" w:name="_Toc453068535"/>
      <w:bookmarkStart w:id="18" w:name="_Toc453069304"/>
      <w:bookmarkStart w:id="19" w:name="_Toc57972663"/>
      <w:bookmarkStart w:id="20" w:name="_Toc71390360"/>
      <w:bookmarkStart w:id="21" w:name="_Toc76715000"/>
      <w:bookmarkEnd w:id="11"/>
      <w:bookmarkEnd w:id="12"/>
      <w:bookmarkEnd w:id="13"/>
      <w:bookmarkEnd w:id="14"/>
      <w:bookmarkEnd w:id="15"/>
      <w:bookmarkEnd w:id="16"/>
      <w:bookmarkEnd w:id="17"/>
      <w:bookmarkEnd w:id="18"/>
      <w:r w:rsidRPr="00B87A8B">
        <w:t>Definitioner</w:t>
      </w:r>
      <w:bookmarkEnd w:id="19"/>
      <w:bookmarkEnd w:id="20"/>
      <w:bookmarkEnd w:id="21"/>
    </w:p>
    <w:p w14:paraId="041576F9" w14:textId="77777777" w:rsidR="007677EB" w:rsidRDefault="007677EB" w:rsidP="007677EB">
      <w:r w:rsidRPr="003316F8">
        <w:rPr>
          <w:i/>
        </w:rPr>
        <w:t>Anslutningsobjekt</w:t>
      </w:r>
      <w:r>
        <w:t xml:space="preserve"> – Den specifika konfigurationsuppsättning av aktuellt verifieringsobjekt som anslutande organisation avser tillämpa i produktionsmiljö efter anslutning och som denna självdeklaration därmed avser.</w:t>
      </w:r>
    </w:p>
    <w:p w14:paraId="4681D785" w14:textId="77777777" w:rsidR="007677EB" w:rsidRDefault="007677EB" w:rsidP="007677EB">
      <w:r>
        <w:rPr>
          <w:i/>
        </w:rPr>
        <w:t>Avvikelse</w:t>
      </w:r>
      <w:r>
        <w:t xml:space="preserve"> – </w:t>
      </w:r>
      <w:r w:rsidRPr="001632E5">
        <w:t>E</w:t>
      </w:r>
      <w:r>
        <w:t>tt fel eller en avvikelse där man bryter mot ett krav eller där något upplevs som ett problem.</w:t>
      </w:r>
    </w:p>
    <w:p w14:paraId="7E35D178" w14:textId="77777777" w:rsidR="007677EB" w:rsidRDefault="007677EB" w:rsidP="007677EB">
      <w:r w:rsidRPr="001A04A4">
        <w:rPr>
          <w:i/>
          <w:iCs/>
        </w:rPr>
        <w:t>Driftleverantör</w:t>
      </w:r>
      <w:r>
        <w:t xml:space="preserve"> – Leverantör av drift och förvaltning av den sammansatta bastjänsten och av informationsportalen.</w:t>
      </w:r>
    </w:p>
    <w:p w14:paraId="71B1E5B9" w14:textId="77777777" w:rsidR="007677EB" w:rsidRDefault="007677EB" w:rsidP="007677EB">
      <w:r w:rsidRPr="005A4608">
        <w:rPr>
          <w:i/>
          <w:iCs/>
        </w:rPr>
        <w:t xml:space="preserve">Uppgiftslämnare </w:t>
      </w:r>
      <w:r>
        <w:t>– Statlig myndighet eller arbetslöshetskassa som tillhandahåller uppgifter till den sammansatta bastjänsten enligt överenskommelse om samverkan.</w:t>
      </w:r>
    </w:p>
    <w:p w14:paraId="05DDCD9C" w14:textId="50C6D13C" w:rsidR="007677EB" w:rsidRDefault="007677EB" w:rsidP="007677EB">
      <w:pPr>
        <w:rPr>
          <w:i/>
        </w:rPr>
      </w:pPr>
      <w:r w:rsidRPr="003316F8">
        <w:rPr>
          <w:i/>
        </w:rPr>
        <w:t>Verifieringsobjekt</w:t>
      </w:r>
      <w:r>
        <w:t xml:space="preserve"> – Den konstellation av komponenter som denna självdeklaration avser.</w:t>
      </w:r>
    </w:p>
    <w:p w14:paraId="29FBAB69" w14:textId="77777777" w:rsidR="00223A12" w:rsidRDefault="00223A12" w:rsidP="005329AA">
      <w:pPr>
        <w:pStyle w:val="Rubrik2Nr"/>
      </w:pPr>
      <w:bookmarkStart w:id="22" w:name="_Toc71390361"/>
      <w:bookmarkStart w:id="23" w:name="_Toc57972664"/>
      <w:bookmarkStart w:id="24" w:name="_Toc76715001"/>
      <w:r>
        <w:t>Instruktioner för att fylla i självdeklaration</w:t>
      </w:r>
      <w:bookmarkEnd w:id="22"/>
      <w:bookmarkEnd w:id="24"/>
    </w:p>
    <w:bookmarkEnd w:id="23"/>
    <w:p w14:paraId="4BC0BA5C" w14:textId="744869D6" w:rsidR="00223A12" w:rsidRDefault="00AE4B81" w:rsidP="00E45E0A">
      <w:r>
        <w:t>Det är Driftleverantören som ska fylla i formuläret.</w:t>
      </w:r>
    </w:p>
    <w:p w14:paraId="3BBA2920" w14:textId="77777777" w:rsidR="00223A12" w:rsidRDefault="00223A12" w:rsidP="007A4406">
      <w:pPr>
        <w:pBdr>
          <w:top w:val="dotDash" w:sz="24" w:space="1" w:color="7030A0"/>
          <w:left w:val="dotDash" w:sz="24" w:space="4" w:color="7030A0"/>
          <w:bottom w:val="dotDash" w:sz="24" w:space="1" w:color="7030A0"/>
          <w:right w:val="dotDash" w:sz="24" w:space="4" w:color="7030A0"/>
        </w:pBdr>
        <w:shd w:val="clear" w:color="auto" w:fill="FFFFFF" w:themeFill="background1"/>
        <w:ind w:left="360"/>
      </w:pPr>
      <w:r>
        <w:t>Anslutande part ska fylla i fält med detta mönster</w:t>
      </w:r>
    </w:p>
    <w:p w14:paraId="77C8D330" w14:textId="77777777" w:rsidR="00223A12" w:rsidRPr="00C063E1" w:rsidRDefault="00223A12" w:rsidP="007A4406">
      <w:pPr>
        <w:shd w:val="clear" w:color="auto" w:fill="92D050"/>
        <w:ind w:left="360"/>
      </w:pPr>
      <w:r>
        <w:t>SKR ska fylla i fält med detta mönster</w:t>
      </w:r>
    </w:p>
    <w:p w14:paraId="6E5ADD22" w14:textId="77777777" w:rsidR="00223A12" w:rsidRPr="00241169" w:rsidRDefault="00223A12" w:rsidP="00223A12">
      <w:r w:rsidRPr="00241169">
        <w:lastRenderedPageBreak/>
        <w:t>Svaren kan kompletteras med hänvisning till bifogade bilagor, t.ex. egna testrapporter. Hänvisningar i självdeklarationen skall peka ut det specifika testresultatet. Exempelvis specifika bilder eller textstycken, dvs. inte till hela dokument eller kapitel.</w:t>
      </w:r>
    </w:p>
    <w:p w14:paraId="2EE25591" w14:textId="77777777" w:rsidR="00223A12" w:rsidRDefault="00223A12" w:rsidP="00223A12">
      <w:r>
        <w:t>Frågor som inte är relevanta behöver motiveras i kommentarsfältet för punkten. Vid eventuella frågor, kontakta SKR kundcenter (</w:t>
      </w:r>
      <w:hyperlink r:id="rId27" w:history="1">
        <w:r w:rsidRPr="00AD1041">
          <w:rPr>
            <w:rStyle w:val="Hyperlnk"/>
          </w:rPr>
          <w:t>info@skr.se</w:t>
        </w:r>
      </w:hyperlink>
      <w:r>
        <w:t>).</w:t>
      </w:r>
    </w:p>
    <w:p w14:paraId="3BF96B07" w14:textId="77777777" w:rsidR="00223A12" w:rsidRDefault="00223A12" w:rsidP="007075B7">
      <w:pPr>
        <w:pStyle w:val="Rubrik3Nr"/>
      </w:pPr>
      <w:bookmarkStart w:id="25" w:name="_Toc57972665"/>
      <w:bookmarkStart w:id="26" w:name="_Toc71390362"/>
      <w:bookmarkStart w:id="27" w:name="_Toc76715002"/>
      <w:r>
        <w:t>Avvikelsehantering</w:t>
      </w:r>
      <w:bookmarkEnd w:id="25"/>
      <w:bookmarkEnd w:id="26"/>
      <w:bookmarkEnd w:id="27"/>
    </w:p>
    <w:p w14:paraId="6A8BACBA" w14:textId="59D5051B" w:rsidR="00223A12" w:rsidRDefault="00C87C16" w:rsidP="00223A12">
      <w:r>
        <w:t>Avvikelser för SSBTEK lagras i ett avvikelsehanteringssystem på SKR [</w:t>
      </w:r>
      <w:r w:rsidR="001A53E3">
        <w:t>R</w:t>
      </w:r>
      <w:r>
        <w:t xml:space="preserve">4]. </w:t>
      </w:r>
      <w:r w:rsidR="008C1139">
        <w:t xml:space="preserve">Driftspart </w:t>
      </w:r>
      <w:r>
        <w:t xml:space="preserve">har </w:t>
      </w:r>
      <w:r w:rsidR="00A91E7E">
        <w:t xml:space="preserve">endast </w:t>
      </w:r>
      <w:r>
        <w:t xml:space="preserve">tillgång till </w:t>
      </w:r>
      <w:r w:rsidR="008C1139">
        <w:t xml:space="preserve">sina </w:t>
      </w:r>
      <w:r>
        <w:t>avvikelser.</w:t>
      </w:r>
    </w:p>
    <w:p w14:paraId="0B6E5CD3" w14:textId="332BDFEC" w:rsidR="00223A12" w:rsidRDefault="00223A12" w:rsidP="00223A12">
      <w:r>
        <w:t>Avvikelsehanteringsprocessen</w:t>
      </w:r>
      <w:r w:rsidR="0083743C">
        <w:rPr>
          <w:rStyle w:val="Fotnotsreferens"/>
        </w:rPr>
        <w:footnoteReference w:id="3"/>
      </w:r>
      <w:r>
        <w:t xml:space="preserve"> [</w:t>
      </w:r>
      <w:r w:rsidR="008007C2">
        <w:t>R</w:t>
      </w:r>
      <w:r>
        <w:t>3] kommer finnas tillgänglig separat.</w:t>
      </w:r>
    </w:p>
    <w:p w14:paraId="23EBCACB" w14:textId="77777777" w:rsidR="00223A12" w:rsidRDefault="00223A12" w:rsidP="00223A12">
      <w:r>
        <w:t>När självdeklarationen fylls i refereras det i första hand till befintliga avvikelser som kommer från listan av kända avvikelser i avvikelsehanteringssystemet på SKR och i andra hand, om avvikelsen inte är noterad i avvikelsehanteringssystemet på SKR, lägger den part som fyller i självdeklarationen till information om avvikelsen i självdeklarationen.</w:t>
      </w:r>
    </w:p>
    <w:p w14:paraId="27CF93CE" w14:textId="77777777" w:rsidR="00223A12" w:rsidRDefault="00223A12" w:rsidP="00223A12">
      <w:r>
        <w:t>För att effektivt kommunicera en avvikelse ska följande delar finnas med:</w:t>
      </w:r>
    </w:p>
    <w:p w14:paraId="6166194E" w14:textId="77777777" w:rsidR="00223A12" w:rsidRDefault="00223A12" w:rsidP="00223A12">
      <w:pPr>
        <w:pStyle w:val="Liststycke"/>
        <w:numPr>
          <w:ilvl w:val="0"/>
          <w:numId w:val="17"/>
        </w:numPr>
        <w:spacing w:after="0" w:line="240" w:lineRule="auto"/>
      </w:pPr>
      <w:r>
        <w:t>En tydlig rubrik som summerar avvikelsen</w:t>
      </w:r>
    </w:p>
    <w:p w14:paraId="24E5AC84" w14:textId="77777777" w:rsidR="00223A12" w:rsidRDefault="00223A12" w:rsidP="00223A12">
      <w:pPr>
        <w:pStyle w:val="Liststycke"/>
        <w:numPr>
          <w:ilvl w:val="0"/>
          <w:numId w:val="17"/>
        </w:numPr>
        <w:spacing w:after="0" w:line="240" w:lineRule="auto"/>
      </w:pPr>
      <w:r>
        <w:t>Reproduktionssteg, så att det är möjligt att utföra samma steg för att framkalla avvikelsen. Alternativt, en beskrivning av anledning till att krav inte kan uppfyllas.</w:t>
      </w:r>
    </w:p>
    <w:p w14:paraId="1A17FC01" w14:textId="77777777" w:rsidR="00223A12" w:rsidRDefault="00223A12" w:rsidP="00223A12">
      <w:pPr>
        <w:pStyle w:val="Liststycke"/>
        <w:numPr>
          <w:ilvl w:val="0"/>
          <w:numId w:val="17"/>
        </w:numPr>
        <w:spacing w:after="0" w:line="240" w:lineRule="auto"/>
      </w:pPr>
      <w:r>
        <w:t>Vad är det som utmärker avvikelsen i form av ett resultat eller en situation som nås?</w:t>
      </w:r>
    </w:p>
    <w:p w14:paraId="252B60BF" w14:textId="77777777" w:rsidR="00223A12" w:rsidRDefault="00223A12" w:rsidP="00223A12">
      <w:pPr>
        <w:pStyle w:val="Liststycke"/>
        <w:numPr>
          <w:ilvl w:val="0"/>
          <w:numId w:val="17"/>
        </w:numPr>
        <w:spacing w:after="0" w:line="240" w:lineRule="auto"/>
      </w:pPr>
      <w:proofErr w:type="spellStart"/>
      <w:r>
        <w:t>Skärmdumpar</w:t>
      </w:r>
      <w:proofErr w:type="spellEnd"/>
      <w:r>
        <w:t>, loggar eller annat material som kan bidra till bättre förståelse</w:t>
      </w:r>
    </w:p>
    <w:p w14:paraId="72CC1D1D" w14:textId="361D9AF9" w:rsidR="00223A12" w:rsidRDefault="00223A12" w:rsidP="00272CB4">
      <w:pPr>
        <w:pStyle w:val="Liststycke"/>
        <w:numPr>
          <w:ilvl w:val="0"/>
          <w:numId w:val="17"/>
        </w:numPr>
        <w:spacing w:after="100" w:afterAutospacing="1" w:line="240" w:lineRule="auto"/>
      </w:pPr>
      <w:r>
        <w:t>Kontaktuppgifter med namn, telefon och email till den som rapporterat varje avvikelse. Eftersom det kan komma avvikelser från flera kommuner, så är det viktigt att kunna få eventuella förtydliganden.</w:t>
      </w:r>
    </w:p>
    <w:p w14:paraId="1B85E304" w14:textId="7131D030" w:rsidR="00FA1B7A" w:rsidRDefault="00223A12" w:rsidP="00223A12">
      <w:pPr>
        <w:spacing w:after="0" w:line="240" w:lineRule="auto"/>
      </w:pPr>
      <w:r>
        <w:lastRenderedPageBreak/>
        <w:t>Avvikelsehantering ska användas för sådant som man på något sätt kommit överens om baserat på krav, kontrakt eller avtal som satts upp. Självdeklarationen ska inte användas som ett verktyg för att ställa nya krav eller önskemål på SSBTEK.</w:t>
      </w:r>
    </w:p>
    <w:p w14:paraId="7A62BF21" w14:textId="77777777" w:rsidR="00223A12" w:rsidRPr="007C4748" w:rsidRDefault="00223A12" w:rsidP="005329AA">
      <w:pPr>
        <w:pStyle w:val="Rubrik2Nr"/>
      </w:pPr>
      <w:bookmarkStart w:id="28" w:name="_Toc57972666"/>
      <w:bookmarkStart w:id="29" w:name="_Toc71390363"/>
      <w:bookmarkStart w:id="30" w:name="_Toc76715003"/>
      <w:r>
        <w:t>Rutin för granskning och godkännande</w:t>
      </w:r>
      <w:bookmarkEnd w:id="28"/>
      <w:bookmarkEnd w:id="29"/>
      <w:bookmarkEnd w:id="30"/>
    </w:p>
    <w:p w14:paraId="7A6374E3" w14:textId="77777777" w:rsidR="00E642EA" w:rsidRDefault="00E642EA" w:rsidP="00E642EA">
      <w:r>
        <w:t>När självdeklaration lämnas in kommer Förvaltning SSBTEK granska och bedöma enligt följande alternativ:</w:t>
      </w:r>
    </w:p>
    <w:p w14:paraId="54880FA4" w14:textId="77777777" w:rsidR="00E642EA" w:rsidRDefault="00E642EA" w:rsidP="00E642EA">
      <w:pPr>
        <w:pStyle w:val="Brdtext"/>
        <w:widowControl w:val="0"/>
        <w:numPr>
          <w:ilvl w:val="0"/>
          <w:numId w:val="25"/>
        </w:numPr>
        <w:autoSpaceDE w:val="0"/>
        <w:autoSpaceDN w:val="0"/>
        <w:spacing w:after="120" w:line="240" w:lineRule="auto"/>
      </w:pPr>
      <w:r>
        <w:t>Godkänd med eller utan avvikelser</w:t>
      </w:r>
    </w:p>
    <w:p w14:paraId="1CB74D32" w14:textId="77777777" w:rsidR="00D142AB" w:rsidRDefault="00E642EA" w:rsidP="00546673">
      <w:pPr>
        <w:pStyle w:val="Brdtext"/>
        <w:widowControl w:val="0"/>
        <w:numPr>
          <w:ilvl w:val="0"/>
          <w:numId w:val="25"/>
        </w:numPr>
        <w:autoSpaceDE w:val="0"/>
        <w:autoSpaceDN w:val="0"/>
        <w:spacing w:after="120" w:line="240" w:lineRule="auto"/>
      </w:pPr>
      <w:r>
        <w:t>Godkänd med förbehåll: Uppgiftslämnaren gör rättningar och kompletterande tester till överenskommet datum. Sedan granskas självdeklarationen utifrån de rättningar och tester som gjorts.</w:t>
      </w:r>
    </w:p>
    <w:p w14:paraId="40E2022B" w14:textId="08CCED87" w:rsidR="00223A12" w:rsidRPr="00D142AB" w:rsidRDefault="00E642EA" w:rsidP="00636898">
      <w:pPr>
        <w:pStyle w:val="Brdtext"/>
        <w:widowControl w:val="0"/>
        <w:numPr>
          <w:ilvl w:val="0"/>
          <w:numId w:val="20"/>
        </w:numPr>
        <w:autoSpaceDE w:val="0"/>
        <w:autoSpaceDN w:val="0"/>
        <w:spacing w:after="0" w:line="240" w:lineRule="auto"/>
        <w:rPr>
          <w:sz w:val="24"/>
          <w:szCs w:val="28"/>
        </w:rPr>
      </w:pPr>
      <w:r>
        <w:t>Icke godkänd: Uppgiftslämnaren gör rättningar och nya tester. Förvaltning SSBTEK och Uppgiftslämnaren kommer överens om en ny tidplan och enligt den genomför Förvaltning SSBTEK en ny granskning.</w:t>
      </w:r>
    </w:p>
    <w:p w14:paraId="413558A3" w14:textId="77777777" w:rsidR="0082129D" w:rsidRDefault="0082129D">
      <w:pPr>
        <w:rPr>
          <w:rFonts w:ascii="Arial" w:hAnsi="Arial" w:cs="Arial"/>
          <w:bCs/>
          <w:kern w:val="32"/>
          <w:sz w:val="36"/>
          <w:szCs w:val="32"/>
        </w:rPr>
      </w:pPr>
      <w:bookmarkStart w:id="31" w:name="_Toc57972668"/>
      <w:bookmarkStart w:id="32" w:name="_Toc71390365"/>
      <w:r>
        <w:br w:type="page"/>
      </w:r>
    </w:p>
    <w:p w14:paraId="531E0DDF" w14:textId="77777777" w:rsidR="0086487C" w:rsidRDefault="0086487C" w:rsidP="0086487C">
      <w:pPr>
        <w:pStyle w:val="Rubrik1Nr"/>
      </w:pPr>
      <w:bookmarkStart w:id="33" w:name="_Toc65673194"/>
      <w:bookmarkStart w:id="34" w:name="_Toc58431090"/>
      <w:bookmarkStart w:id="35" w:name="_Toc68617032"/>
      <w:bookmarkStart w:id="36" w:name="_Toc76715004"/>
      <w:r>
        <w:lastRenderedPageBreak/>
        <w:t>Underlag för godkännande</w:t>
      </w:r>
      <w:bookmarkEnd w:id="33"/>
      <w:bookmarkEnd w:id="36"/>
    </w:p>
    <w:p w14:paraId="4306F2D6" w14:textId="77777777" w:rsidR="0086487C" w:rsidRDefault="0086487C" w:rsidP="0086487C">
      <w:r>
        <w:t>Underlaget nedan är uppdelat i fyra större delar, baserat på vad som är inkluderat i verifieringsobjektet:</w:t>
      </w:r>
    </w:p>
    <w:p w14:paraId="7C9ED8E0" w14:textId="77777777" w:rsidR="0086487C" w:rsidRPr="00C13F64" w:rsidRDefault="0086487C" w:rsidP="0086487C">
      <w:pPr>
        <w:pStyle w:val="Liststycke"/>
        <w:numPr>
          <w:ilvl w:val="0"/>
          <w:numId w:val="17"/>
        </w:numPr>
        <w:spacing w:after="0" w:line="240" w:lineRule="auto"/>
      </w:pPr>
      <w:r w:rsidRPr="00C13F64">
        <w:t>Anslutningsobjekt</w:t>
      </w:r>
    </w:p>
    <w:p w14:paraId="74F3011C" w14:textId="77777777" w:rsidR="0086487C" w:rsidRPr="00C13F64" w:rsidRDefault="0086487C" w:rsidP="0086487C">
      <w:pPr>
        <w:pStyle w:val="Liststycke"/>
        <w:numPr>
          <w:ilvl w:val="0"/>
          <w:numId w:val="17"/>
        </w:numPr>
        <w:spacing w:after="0" w:line="240" w:lineRule="auto"/>
      </w:pPr>
      <w:r w:rsidRPr="00C13F64">
        <w:t>Gränssnitt mot bastjänster</w:t>
      </w:r>
    </w:p>
    <w:p w14:paraId="297E7334" w14:textId="77777777" w:rsidR="0086487C" w:rsidRPr="00C13F64" w:rsidRDefault="0086487C" w:rsidP="0086487C">
      <w:pPr>
        <w:pStyle w:val="Liststycke"/>
        <w:numPr>
          <w:ilvl w:val="0"/>
          <w:numId w:val="17"/>
        </w:numPr>
        <w:spacing w:after="0" w:line="240" w:lineRule="auto"/>
      </w:pPr>
      <w:r w:rsidRPr="00C13F64">
        <w:t>Gränssnitt mot frågetjänster</w:t>
      </w:r>
    </w:p>
    <w:p w14:paraId="7316583F" w14:textId="77777777" w:rsidR="0086487C" w:rsidRPr="00C13F64" w:rsidRDefault="0086487C" w:rsidP="00FA1B7A">
      <w:pPr>
        <w:pStyle w:val="Liststycke"/>
        <w:numPr>
          <w:ilvl w:val="0"/>
          <w:numId w:val="17"/>
        </w:numPr>
        <w:spacing w:after="100" w:afterAutospacing="1" w:line="240" w:lineRule="auto"/>
      </w:pPr>
      <w:r w:rsidRPr="00C13F64">
        <w:t xml:space="preserve">Miljö runt </w:t>
      </w:r>
      <w:r>
        <w:t>SSBTEK</w:t>
      </w:r>
    </w:p>
    <w:p w14:paraId="47F9A646" w14:textId="77777777" w:rsidR="0086487C" w:rsidRPr="008F5DD0" w:rsidRDefault="0086487C" w:rsidP="0086487C">
      <w:r>
        <w:t xml:space="preserve">Testfunktion och driftsfunktion hos Driftleverantören bör tillsammans gå igenom alla frågor och svarar på allt. Slutligen signera att uppgifterna är korrekt. </w:t>
      </w:r>
    </w:p>
    <w:p w14:paraId="4F6CB946" w14:textId="77777777" w:rsidR="0086487C" w:rsidRPr="00501FF7" w:rsidRDefault="0086487C" w:rsidP="0086487C">
      <w:pPr>
        <w:pStyle w:val="Rubrik2Nr"/>
      </w:pPr>
      <w:bookmarkStart w:id="37" w:name="_Toc65673195"/>
      <w:bookmarkStart w:id="38" w:name="_Toc76715005"/>
      <w:r>
        <w:t>Anslutningsobjekt</w:t>
      </w:r>
      <w:bookmarkEnd w:id="37"/>
      <w:bookmarkEnd w:id="38"/>
    </w:p>
    <w:p w14:paraId="190C9736" w14:textId="77777777" w:rsidR="0086487C" w:rsidRDefault="0086487C" w:rsidP="007075B7">
      <w:pPr>
        <w:pStyle w:val="Rubrik3Nr"/>
      </w:pPr>
      <w:bookmarkStart w:id="39" w:name="_Toc65673196"/>
      <w:bookmarkStart w:id="40" w:name="_Toc76715006"/>
      <w:r>
        <w:t>Organisation ansvarig för SSBTEK</w:t>
      </w:r>
      <w:bookmarkEnd w:id="39"/>
      <w:bookmarkEnd w:id="40"/>
    </w:p>
    <w:p w14:paraId="1311B1DC" w14:textId="77777777" w:rsidR="0086487C" w:rsidRDefault="0086487C" w:rsidP="0086487C">
      <w:r w:rsidRPr="005F0378">
        <w:t>Ange organisation</w:t>
      </w:r>
      <w:r>
        <w:t xml:space="preserve"> ansvarig för SSBTEK</w:t>
      </w:r>
      <w:r w:rsidRPr="005F0378">
        <w:t>.</w:t>
      </w:r>
    </w:p>
    <w:p w14:paraId="28E10417" w14:textId="77777777" w:rsidR="0086487C" w:rsidRDefault="0086487C" w:rsidP="0086487C">
      <w:pPr>
        <w:keepNext/>
        <w:keepLines/>
        <w:pBdr>
          <w:top w:val="dotDash" w:sz="24" w:space="1" w:color="7030A0"/>
          <w:left w:val="dotDash" w:sz="24" w:space="4" w:color="7030A0"/>
          <w:bottom w:val="dotDash" w:sz="24" w:space="1" w:color="7030A0"/>
          <w:right w:val="dotDash" w:sz="24" w:space="4" w:color="7030A0"/>
        </w:pBdr>
      </w:pPr>
      <w:r>
        <w:t>Organisation:</w:t>
      </w:r>
    </w:p>
    <w:p w14:paraId="5B669E8D" w14:textId="77777777" w:rsidR="0086487C" w:rsidRDefault="0086487C" w:rsidP="0086487C">
      <w:pPr>
        <w:keepNext/>
        <w:keepLines/>
        <w:pBdr>
          <w:top w:val="dotDash" w:sz="24" w:space="1" w:color="7030A0"/>
          <w:left w:val="dotDash" w:sz="24" w:space="4" w:color="7030A0"/>
          <w:bottom w:val="dotDash" w:sz="24" w:space="1" w:color="7030A0"/>
          <w:right w:val="dotDash" w:sz="24" w:space="4" w:color="7030A0"/>
        </w:pBdr>
      </w:pPr>
    </w:p>
    <w:p w14:paraId="0ADD69E8" w14:textId="77777777" w:rsidR="0086487C" w:rsidRDefault="0086487C" w:rsidP="0086487C">
      <w:pPr>
        <w:keepNext/>
        <w:keepLines/>
        <w:pBdr>
          <w:top w:val="dotDash" w:sz="24" w:space="1" w:color="7030A0"/>
          <w:left w:val="dotDash" w:sz="24" w:space="4" w:color="7030A0"/>
          <w:bottom w:val="dotDash" w:sz="24" w:space="1" w:color="7030A0"/>
          <w:right w:val="dotDash" w:sz="24" w:space="4" w:color="7030A0"/>
        </w:pBdr>
      </w:pPr>
      <w:r>
        <w:t>Organisationsnummer:</w:t>
      </w:r>
    </w:p>
    <w:p w14:paraId="6B34A539" w14:textId="77777777" w:rsidR="0086487C" w:rsidRDefault="0086487C" w:rsidP="0086487C">
      <w:pPr>
        <w:keepNext/>
        <w:keepLines/>
        <w:pBdr>
          <w:top w:val="dotDash" w:sz="24" w:space="1" w:color="7030A0"/>
          <w:left w:val="dotDash" w:sz="24" w:space="4" w:color="7030A0"/>
          <w:bottom w:val="dotDash" w:sz="24" w:space="1" w:color="7030A0"/>
          <w:right w:val="dotDash" w:sz="24" w:space="4" w:color="7030A0"/>
        </w:pBdr>
      </w:pPr>
    </w:p>
    <w:p w14:paraId="5DB36188" w14:textId="77777777" w:rsidR="0086487C" w:rsidRDefault="0086487C" w:rsidP="007075B7">
      <w:pPr>
        <w:pStyle w:val="Rubrik3Nr"/>
      </w:pPr>
      <w:bookmarkStart w:id="41" w:name="_Toc65673197"/>
      <w:bookmarkStart w:id="42" w:name="_Toc58431093"/>
      <w:bookmarkStart w:id="43" w:name="_Toc76715007"/>
      <w:r w:rsidRPr="001632E5">
        <w:t>Produktbeteckning</w:t>
      </w:r>
      <w:bookmarkEnd w:id="41"/>
      <w:bookmarkEnd w:id="43"/>
    </w:p>
    <w:p w14:paraId="45B198EA" w14:textId="77777777" w:rsidR="0086487C" w:rsidRDefault="0086487C" w:rsidP="0086487C">
      <w:r>
        <w:t xml:space="preserve"> </w:t>
      </w:r>
      <w:bookmarkEnd w:id="42"/>
      <w:r w:rsidRPr="001632E5">
        <w:t>Produkt</w:t>
      </w:r>
      <w:r>
        <w:t>namn och version som hanterar informationen för SSBTEK.</w:t>
      </w:r>
    </w:p>
    <w:p w14:paraId="4944222C" w14:textId="77777777" w:rsidR="0086487C" w:rsidRDefault="0086487C" w:rsidP="0086487C">
      <w:r>
        <w:t>Ange standardsystem och egenbyggda komponenter som används.</w:t>
      </w:r>
    </w:p>
    <w:p w14:paraId="55DFD1AB" w14:textId="77777777" w:rsidR="0086487C" w:rsidRDefault="0086487C" w:rsidP="0086487C">
      <w:pPr>
        <w:keepNext/>
        <w:keepLines/>
        <w:pBdr>
          <w:top w:val="dotDash" w:sz="24" w:space="1" w:color="7030A0"/>
          <w:left w:val="dotDash" w:sz="24" w:space="4" w:color="7030A0"/>
          <w:bottom w:val="dotDash" w:sz="24" w:space="1" w:color="7030A0"/>
          <w:right w:val="dotDash" w:sz="24" w:space="4" w:color="7030A0"/>
        </w:pBdr>
      </w:pPr>
    </w:p>
    <w:p w14:paraId="067B653E" w14:textId="77777777" w:rsidR="0086487C" w:rsidRPr="00E563B6" w:rsidRDefault="0086487C" w:rsidP="0086487C">
      <w:pPr>
        <w:rPr>
          <w:rFonts w:ascii="Arial" w:hAnsi="Arial" w:cs="Arial"/>
          <w:bCs/>
          <w:iCs/>
          <w:sz w:val="28"/>
          <w:szCs w:val="28"/>
        </w:rPr>
      </w:pPr>
      <w:bookmarkStart w:id="44" w:name="_Toc458519894"/>
      <w:bookmarkStart w:id="45" w:name="_Toc458519895"/>
      <w:bookmarkEnd w:id="44"/>
      <w:bookmarkEnd w:id="45"/>
      <w:r>
        <w:br w:type="page"/>
      </w:r>
    </w:p>
    <w:p w14:paraId="3EF27E8A" w14:textId="77777777" w:rsidR="0086487C" w:rsidRDefault="0086487C" w:rsidP="0086487C">
      <w:pPr>
        <w:pStyle w:val="Rubrik2Nr"/>
      </w:pPr>
      <w:bookmarkStart w:id="46" w:name="_Toc65673198"/>
      <w:bookmarkStart w:id="47" w:name="_Toc76715008"/>
      <w:r>
        <w:lastRenderedPageBreak/>
        <w:t>Gränssnitt mot bastjänster</w:t>
      </w:r>
      <w:bookmarkEnd w:id="46"/>
      <w:bookmarkEnd w:id="47"/>
    </w:p>
    <w:p w14:paraId="77ED39BD" w14:textId="77777777" w:rsidR="0086487C" w:rsidRPr="00573778" w:rsidRDefault="0086487C" w:rsidP="0086487C">
      <w:r>
        <w:t>Gränssnittet mot olika bastjänster som del av verifieringsobjektet SSBTEK.</w:t>
      </w:r>
    </w:p>
    <w:p w14:paraId="62CCFE0C" w14:textId="77777777" w:rsidR="0086487C" w:rsidRPr="0031711A" w:rsidRDefault="0086487C" w:rsidP="007075B7">
      <w:pPr>
        <w:pStyle w:val="Rubrik3Nr"/>
      </w:pPr>
      <w:bookmarkStart w:id="48" w:name="_Toc57972673"/>
      <w:bookmarkStart w:id="49" w:name="_Toc65673199"/>
      <w:bookmarkStart w:id="50" w:name="_Toc76715009"/>
      <w:r>
        <w:t xml:space="preserve">Koppling till </w:t>
      </w:r>
      <w:bookmarkEnd w:id="48"/>
      <w:r>
        <w:t>bastjänster</w:t>
      </w:r>
      <w:bookmarkEnd w:id="49"/>
      <w:bookmarkEnd w:id="50"/>
    </w:p>
    <w:p w14:paraId="6D3AEBE5" w14:textId="77777777" w:rsidR="0086487C" w:rsidRDefault="0086487C" w:rsidP="0086487C">
      <w:r>
        <w:t>Tester med kommunikation till alla bastjänster ska göras.</w:t>
      </w:r>
    </w:p>
    <w:p w14:paraId="0878B2B8" w14:textId="77777777" w:rsidR="0086487C" w:rsidRDefault="0086487C" w:rsidP="0086487C">
      <w:pPr>
        <w:keepNext/>
        <w:keepLines/>
        <w:pBdr>
          <w:top w:val="dotDash" w:sz="24" w:space="1" w:color="7030A0"/>
          <w:left w:val="dotDash" w:sz="24" w:space="4" w:color="7030A0"/>
          <w:bottom w:val="dotDash" w:sz="24" w:space="1" w:color="7030A0"/>
          <w:right w:val="dotDash" w:sz="24" w:space="4" w:color="7030A0"/>
        </w:pBdr>
      </w:pPr>
      <w:r>
        <w:t>Finns det en fungerande koppling mellan SSBTEK och alla bastjänster i testmiljön?</w:t>
      </w:r>
    </w:p>
    <w:p w14:paraId="196D0082" w14:textId="77777777" w:rsidR="0086487C" w:rsidRDefault="0086487C" w:rsidP="0086487C">
      <w:pPr>
        <w:keepNext/>
        <w:keepLines/>
        <w:pBdr>
          <w:top w:val="dotDash" w:sz="24" w:space="1" w:color="7030A0"/>
          <w:left w:val="dotDash" w:sz="24" w:space="4" w:color="7030A0"/>
          <w:bottom w:val="dotDash" w:sz="24" w:space="1" w:color="7030A0"/>
          <w:right w:val="dotDash" w:sz="24" w:space="4" w:color="7030A0"/>
        </w:pBdr>
      </w:pPr>
      <w:r>
        <w:t>[] Ja       [] Nej</w:t>
      </w:r>
    </w:p>
    <w:p w14:paraId="05B92F88" w14:textId="77777777" w:rsidR="0086487C" w:rsidRDefault="0086487C" w:rsidP="0086487C">
      <w:pPr>
        <w:keepNext/>
        <w:keepLines/>
        <w:pBdr>
          <w:top w:val="dotDash" w:sz="24" w:space="1" w:color="7030A0"/>
          <w:left w:val="dotDash" w:sz="24" w:space="4" w:color="7030A0"/>
          <w:bottom w:val="dotDash" w:sz="24" w:space="1" w:color="7030A0"/>
          <w:right w:val="dotDash" w:sz="24" w:space="4" w:color="7030A0"/>
        </w:pBdr>
      </w:pPr>
    </w:p>
    <w:p w14:paraId="2C611FA4" w14:textId="77777777" w:rsidR="0086487C" w:rsidRDefault="0086487C" w:rsidP="0086487C">
      <w:pPr>
        <w:keepNext/>
        <w:keepLines/>
        <w:pBdr>
          <w:top w:val="dotDash" w:sz="24" w:space="1" w:color="7030A0"/>
          <w:left w:val="dotDash" w:sz="24" w:space="4" w:color="7030A0"/>
          <w:bottom w:val="dotDash" w:sz="24" w:space="1" w:color="7030A0"/>
          <w:right w:val="dotDash" w:sz="24" w:space="4" w:color="7030A0"/>
        </w:pBdr>
      </w:pPr>
      <w:r>
        <w:t>Finns det fungerande koppling mellan SSBTEK och alla bastjänster i produktionsmiljö?</w:t>
      </w:r>
    </w:p>
    <w:p w14:paraId="2507A900" w14:textId="77777777" w:rsidR="0086487C" w:rsidRDefault="0086487C" w:rsidP="0086487C">
      <w:pPr>
        <w:keepNext/>
        <w:keepLines/>
        <w:pBdr>
          <w:top w:val="dotDash" w:sz="24" w:space="1" w:color="7030A0"/>
          <w:left w:val="dotDash" w:sz="24" w:space="4" w:color="7030A0"/>
          <w:bottom w:val="dotDash" w:sz="24" w:space="1" w:color="7030A0"/>
          <w:right w:val="dotDash" w:sz="24" w:space="4" w:color="7030A0"/>
        </w:pBdr>
      </w:pPr>
      <w:r>
        <w:t>[] Ja       [] Nej</w:t>
      </w:r>
    </w:p>
    <w:p w14:paraId="31EB3759" w14:textId="77777777" w:rsidR="0086487C" w:rsidRDefault="0086487C" w:rsidP="0086487C">
      <w:pPr>
        <w:keepNext/>
        <w:keepLines/>
        <w:pBdr>
          <w:top w:val="dotDash" w:sz="24" w:space="1" w:color="7030A0"/>
          <w:left w:val="dotDash" w:sz="24" w:space="4" w:color="7030A0"/>
          <w:bottom w:val="dotDash" w:sz="24" w:space="1" w:color="7030A0"/>
          <w:right w:val="dotDash" w:sz="24" w:space="4" w:color="7030A0"/>
        </w:pBdr>
      </w:pPr>
    </w:p>
    <w:p w14:paraId="27B71CB6" w14:textId="77777777" w:rsidR="0086487C" w:rsidRDefault="0086487C" w:rsidP="0086487C">
      <w:pPr>
        <w:keepNext/>
        <w:keepLines/>
        <w:pBdr>
          <w:top w:val="dotDash" w:sz="24" w:space="1" w:color="7030A0"/>
          <w:left w:val="dotDash" w:sz="24" w:space="4" w:color="7030A0"/>
          <w:bottom w:val="dotDash" w:sz="24" w:space="1" w:color="7030A0"/>
          <w:right w:val="dotDash" w:sz="24" w:space="4" w:color="7030A0"/>
        </w:pBdr>
      </w:pPr>
      <w:r w:rsidRPr="002E0320">
        <w:t>Beskrivning av eventuella avvikelser:</w:t>
      </w:r>
    </w:p>
    <w:p w14:paraId="36D5419E" w14:textId="77777777" w:rsidR="0086487C" w:rsidRDefault="0086487C" w:rsidP="0086487C">
      <w:pPr>
        <w:keepNext/>
        <w:keepLines/>
        <w:pBdr>
          <w:top w:val="dotDash" w:sz="24" w:space="1" w:color="7030A0"/>
          <w:left w:val="dotDash" w:sz="24" w:space="4" w:color="7030A0"/>
          <w:bottom w:val="dotDash" w:sz="24" w:space="1" w:color="7030A0"/>
          <w:right w:val="dotDash" w:sz="24" w:space="4" w:color="7030A0"/>
        </w:pBdr>
      </w:pPr>
    </w:p>
    <w:p w14:paraId="2E431986" w14:textId="77777777" w:rsidR="0086487C" w:rsidRPr="002E0320" w:rsidRDefault="0086487C" w:rsidP="0086487C">
      <w:pPr>
        <w:keepNext/>
        <w:keepLines/>
        <w:pBdr>
          <w:top w:val="dotDash" w:sz="24" w:space="1" w:color="7030A0"/>
          <w:left w:val="dotDash" w:sz="24" w:space="4" w:color="7030A0"/>
          <w:bottom w:val="dotDash" w:sz="24" w:space="1" w:color="7030A0"/>
          <w:right w:val="dotDash" w:sz="24" w:space="4" w:color="7030A0"/>
        </w:pBdr>
      </w:pPr>
      <w:r>
        <w:t>Övrig kommentar:</w:t>
      </w:r>
    </w:p>
    <w:p w14:paraId="5F36FC53" w14:textId="77777777" w:rsidR="0086487C" w:rsidRDefault="0086487C" w:rsidP="0086487C">
      <w:pPr>
        <w:keepNext/>
        <w:keepLines/>
        <w:pBdr>
          <w:top w:val="dotDash" w:sz="24" w:space="1" w:color="7030A0"/>
          <w:left w:val="dotDash" w:sz="24" w:space="4" w:color="7030A0"/>
          <w:bottom w:val="dotDash" w:sz="24" w:space="1" w:color="7030A0"/>
          <w:right w:val="dotDash" w:sz="24" w:space="4" w:color="7030A0"/>
        </w:pBdr>
      </w:pPr>
    </w:p>
    <w:p w14:paraId="5B7AE367" w14:textId="77777777" w:rsidR="0086487C" w:rsidRDefault="0086487C" w:rsidP="007075B7">
      <w:pPr>
        <w:pStyle w:val="Rubrik3Nr"/>
      </w:pPr>
      <w:bookmarkStart w:id="51" w:name="_Toc57972674"/>
      <w:bookmarkStart w:id="52" w:name="_Toc65673200"/>
      <w:bookmarkStart w:id="53" w:name="_Toc76715010"/>
      <w:r>
        <w:t>Säker kommunikation mellan SSBTEK</w:t>
      </w:r>
      <w:bookmarkEnd w:id="51"/>
      <w:r>
        <w:t xml:space="preserve"> och Bastjänst</w:t>
      </w:r>
      <w:bookmarkEnd w:id="52"/>
      <w:bookmarkEnd w:id="53"/>
    </w:p>
    <w:p w14:paraId="1472CBCD" w14:textId="77777777" w:rsidR="0086487C" w:rsidRPr="00944128" w:rsidRDefault="0086487C" w:rsidP="0086487C">
      <w:r>
        <w:t>Information från SSBTEK hanteras på ett säkert sätt.</w:t>
      </w:r>
    </w:p>
    <w:p w14:paraId="130121BC" w14:textId="77777777" w:rsidR="0086487C" w:rsidRDefault="0086487C" w:rsidP="0086487C">
      <w:pPr>
        <w:keepNext/>
        <w:keepLines/>
        <w:pBdr>
          <w:top w:val="dotDash" w:sz="24" w:space="1" w:color="7030A0"/>
          <w:left w:val="dotDash" w:sz="24" w:space="4" w:color="7030A0"/>
          <w:bottom w:val="dotDash" w:sz="24" w:space="1" w:color="7030A0"/>
          <w:right w:val="dotDash" w:sz="24" w:space="4" w:color="7030A0"/>
        </w:pBdr>
      </w:pPr>
      <w:r>
        <w:lastRenderedPageBreak/>
        <w:t>Utbytet av information mellan SSBTEK och Bastjänst är gjort så att ingen information delges andra främmande intressenter?</w:t>
      </w:r>
    </w:p>
    <w:p w14:paraId="2D77EDDC" w14:textId="77777777" w:rsidR="0086487C" w:rsidRDefault="0086487C" w:rsidP="0086487C">
      <w:pPr>
        <w:keepNext/>
        <w:keepLines/>
        <w:pBdr>
          <w:top w:val="dotDash" w:sz="24" w:space="1" w:color="7030A0"/>
          <w:left w:val="dotDash" w:sz="24" w:space="4" w:color="7030A0"/>
          <w:bottom w:val="dotDash" w:sz="24" w:space="1" w:color="7030A0"/>
          <w:right w:val="dotDash" w:sz="24" w:space="4" w:color="7030A0"/>
        </w:pBdr>
      </w:pPr>
      <w:r>
        <w:t>[] Ja       [] Nej</w:t>
      </w:r>
    </w:p>
    <w:p w14:paraId="6CECCC1D" w14:textId="77777777" w:rsidR="0086487C" w:rsidRDefault="0086487C" w:rsidP="0086487C">
      <w:pPr>
        <w:keepNext/>
        <w:keepLines/>
        <w:pBdr>
          <w:top w:val="dotDash" w:sz="24" w:space="1" w:color="7030A0"/>
          <w:left w:val="dotDash" w:sz="24" w:space="4" w:color="7030A0"/>
          <w:bottom w:val="dotDash" w:sz="24" w:space="1" w:color="7030A0"/>
          <w:right w:val="dotDash" w:sz="24" w:space="4" w:color="7030A0"/>
        </w:pBdr>
      </w:pPr>
    </w:p>
    <w:p w14:paraId="535F6168" w14:textId="4FF88128" w:rsidR="0086487C" w:rsidRDefault="0086487C" w:rsidP="0086487C">
      <w:pPr>
        <w:keepNext/>
        <w:keepLines/>
        <w:pBdr>
          <w:top w:val="dotDash" w:sz="24" w:space="1" w:color="7030A0"/>
          <w:left w:val="dotDash" w:sz="24" w:space="4" w:color="7030A0"/>
          <w:bottom w:val="dotDash" w:sz="24" w:space="1" w:color="7030A0"/>
          <w:right w:val="dotDash" w:sz="24" w:space="4" w:color="7030A0"/>
        </w:pBdr>
      </w:pPr>
      <w:r>
        <w:t>Kopplingen till produktionsmiljö för alla bastjänster är uppsatt enligt föreskrifter kring säkerhet i SLA [</w:t>
      </w:r>
      <w:r w:rsidR="00710F09">
        <w:t>R</w:t>
      </w:r>
      <w:r>
        <w:t>11] kapitel 4.11.</w:t>
      </w:r>
    </w:p>
    <w:p w14:paraId="0D28A9C7" w14:textId="77777777" w:rsidR="0086487C" w:rsidRDefault="0086487C" w:rsidP="0086487C">
      <w:pPr>
        <w:keepNext/>
        <w:keepLines/>
        <w:pBdr>
          <w:top w:val="dotDash" w:sz="24" w:space="1" w:color="7030A0"/>
          <w:left w:val="dotDash" w:sz="24" w:space="4" w:color="7030A0"/>
          <w:bottom w:val="dotDash" w:sz="24" w:space="1" w:color="7030A0"/>
          <w:right w:val="dotDash" w:sz="24" w:space="4" w:color="7030A0"/>
        </w:pBdr>
      </w:pPr>
      <w:r>
        <w:t>[] Ja       [] Nej</w:t>
      </w:r>
    </w:p>
    <w:p w14:paraId="6C05E658" w14:textId="77777777" w:rsidR="0086487C" w:rsidRDefault="0086487C" w:rsidP="0086487C">
      <w:pPr>
        <w:keepNext/>
        <w:keepLines/>
        <w:pBdr>
          <w:top w:val="dotDash" w:sz="24" w:space="1" w:color="7030A0"/>
          <w:left w:val="dotDash" w:sz="24" w:space="4" w:color="7030A0"/>
          <w:bottom w:val="dotDash" w:sz="24" w:space="1" w:color="7030A0"/>
          <w:right w:val="dotDash" w:sz="24" w:space="4" w:color="7030A0"/>
        </w:pBdr>
      </w:pPr>
    </w:p>
    <w:p w14:paraId="3962C0DF" w14:textId="0B7FCDE0" w:rsidR="0086487C" w:rsidRDefault="0086487C" w:rsidP="0086487C">
      <w:pPr>
        <w:keepNext/>
        <w:keepLines/>
        <w:pBdr>
          <w:top w:val="dotDash" w:sz="24" w:space="1" w:color="7030A0"/>
          <w:left w:val="dotDash" w:sz="24" w:space="4" w:color="7030A0"/>
          <w:bottom w:val="dotDash" w:sz="24" w:space="1" w:color="7030A0"/>
          <w:right w:val="dotDash" w:sz="24" w:space="4" w:color="7030A0"/>
        </w:pBdr>
      </w:pPr>
      <w:r>
        <w:t>Kopplingen till testmiljö för alla bastjänster är uppsatt enligt föreskrifter kring säkerhet i SLA [</w:t>
      </w:r>
      <w:r w:rsidR="00710F09">
        <w:t>R</w:t>
      </w:r>
      <w:r>
        <w:t>11] kapitel 4.11.</w:t>
      </w:r>
    </w:p>
    <w:p w14:paraId="1C8DEB14" w14:textId="77777777" w:rsidR="0086487C" w:rsidRDefault="0086487C" w:rsidP="0086487C">
      <w:pPr>
        <w:keepNext/>
        <w:keepLines/>
        <w:pBdr>
          <w:top w:val="dotDash" w:sz="24" w:space="1" w:color="7030A0"/>
          <w:left w:val="dotDash" w:sz="24" w:space="4" w:color="7030A0"/>
          <w:bottom w:val="dotDash" w:sz="24" w:space="1" w:color="7030A0"/>
          <w:right w:val="dotDash" w:sz="24" w:space="4" w:color="7030A0"/>
        </w:pBdr>
      </w:pPr>
      <w:r>
        <w:t>[] Ja       [] Nej</w:t>
      </w:r>
    </w:p>
    <w:p w14:paraId="0B801D5C" w14:textId="77777777" w:rsidR="0086487C" w:rsidRDefault="0086487C" w:rsidP="0086487C">
      <w:pPr>
        <w:keepNext/>
        <w:keepLines/>
        <w:pBdr>
          <w:top w:val="dotDash" w:sz="24" w:space="1" w:color="7030A0"/>
          <w:left w:val="dotDash" w:sz="24" w:space="4" w:color="7030A0"/>
          <w:bottom w:val="dotDash" w:sz="24" w:space="1" w:color="7030A0"/>
          <w:right w:val="dotDash" w:sz="24" w:space="4" w:color="7030A0"/>
        </w:pBdr>
      </w:pPr>
    </w:p>
    <w:p w14:paraId="4CF303A6" w14:textId="77777777" w:rsidR="0086487C" w:rsidRDefault="0086487C" w:rsidP="0086487C">
      <w:pPr>
        <w:keepNext/>
        <w:keepLines/>
        <w:pBdr>
          <w:top w:val="dotDash" w:sz="24" w:space="1" w:color="7030A0"/>
          <w:left w:val="dotDash" w:sz="24" w:space="4" w:color="7030A0"/>
          <w:bottom w:val="dotDash" w:sz="24" w:space="1" w:color="7030A0"/>
          <w:right w:val="dotDash" w:sz="24" w:space="4" w:color="7030A0"/>
        </w:pBdr>
      </w:pPr>
      <w:r>
        <w:t>Hanteras samtidiga anrop, för olika personer, mot olika bastjänster utan sammanblandning av information i svaret?</w:t>
      </w:r>
    </w:p>
    <w:p w14:paraId="21DFDE1C" w14:textId="77777777" w:rsidR="0086487C" w:rsidRDefault="0086487C" w:rsidP="0086487C">
      <w:pPr>
        <w:keepNext/>
        <w:keepLines/>
        <w:pBdr>
          <w:top w:val="dotDash" w:sz="24" w:space="1" w:color="7030A0"/>
          <w:left w:val="dotDash" w:sz="24" w:space="4" w:color="7030A0"/>
          <w:bottom w:val="dotDash" w:sz="24" w:space="1" w:color="7030A0"/>
          <w:right w:val="dotDash" w:sz="24" w:space="4" w:color="7030A0"/>
        </w:pBdr>
      </w:pPr>
      <w:r>
        <w:t>[] Ja       [] Nej</w:t>
      </w:r>
    </w:p>
    <w:p w14:paraId="245893BE" w14:textId="77777777" w:rsidR="0086487C" w:rsidRDefault="0086487C" w:rsidP="0086487C">
      <w:pPr>
        <w:keepNext/>
        <w:keepLines/>
        <w:pBdr>
          <w:top w:val="dotDash" w:sz="24" w:space="1" w:color="7030A0"/>
          <w:left w:val="dotDash" w:sz="24" w:space="4" w:color="7030A0"/>
          <w:bottom w:val="dotDash" w:sz="24" w:space="1" w:color="7030A0"/>
          <w:right w:val="dotDash" w:sz="24" w:space="4" w:color="7030A0"/>
        </w:pBdr>
      </w:pPr>
    </w:p>
    <w:p w14:paraId="7528A302" w14:textId="77777777" w:rsidR="0086487C" w:rsidRDefault="0086487C" w:rsidP="0086487C">
      <w:pPr>
        <w:keepNext/>
        <w:keepLines/>
        <w:pBdr>
          <w:top w:val="dotDash" w:sz="24" w:space="1" w:color="7030A0"/>
          <w:left w:val="dotDash" w:sz="24" w:space="4" w:color="7030A0"/>
          <w:bottom w:val="dotDash" w:sz="24" w:space="1" w:color="7030A0"/>
          <w:right w:val="dotDash" w:sz="24" w:space="4" w:color="7030A0"/>
        </w:pBdr>
      </w:pPr>
      <w:r w:rsidRPr="002E0320">
        <w:t xml:space="preserve">Beskrivning av </w:t>
      </w:r>
      <w:r w:rsidRPr="001A045D">
        <w:t>eventuella</w:t>
      </w:r>
      <w:r w:rsidRPr="002E0320">
        <w:t xml:space="preserve"> avvikelser:</w:t>
      </w:r>
    </w:p>
    <w:p w14:paraId="33026C67" w14:textId="77777777" w:rsidR="0086487C" w:rsidRDefault="0086487C" w:rsidP="0086487C">
      <w:pPr>
        <w:keepNext/>
        <w:keepLines/>
        <w:pBdr>
          <w:top w:val="dotDash" w:sz="24" w:space="1" w:color="7030A0"/>
          <w:left w:val="dotDash" w:sz="24" w:space="4" w:color="7030A0"/>
          <w:bottom w:val="dotDash" w:sz="24" w:space="1" w:color="7030A0"/>
          <w:right w:val="dotDash" w:sz="24" w:space="4" w:color="7030A0"/>
        </w:pBdr>
      </w:pPr>
    </w:p>
    <w:p w14:paraId="7F057BD0" w14:textId="77777777" w:rsidR="0086487C" w:rsidRPr="002E0320" w:rsidRDefault="0086487C" w:rsidP="0086487C">
      <w:pPr>
        <w:keepNext/>
        <w:keepLines/>
        <w:pBdr>
          <w:top w:val="dotDash" w:sz="24" w:space="1" w:color="7030A0"/>
          <w:left w:val="dotDash" w:sz="24" w:space="4" w:color="7030A0"/>
          <w:bottom w:val="dotDash" w:sz="24" w:space="1" w:color="7030A0"/>
          <w:right w:val="dotDash" w:sz="24" w:space="4" w:color="7030A0"/>
        </w:pBdr>
      </w:pPr>
      <w:r>
        <w:t>Övrig kommentar:</w:t>
      </w:r>
    </w:p>
    <w:p w14:paraId="106BD6F2" w14:textId="77777777" w:rsidR="0086487C" w:rsidRDefault="0086487C" w:rsidP="0086487C">
      <w:pPr>
        <w:keepNext/>
        <w:keepLines/>
        <w:pBdr>
          <w:top w:val="dotDash" w:sz="24" w:space="1" w:color="7030A0"/>
          <w:left w:val="dotDash" w:sz="24" w:space="4" w:color="7030A0"/>
          <w:bottom w:val="dotDash" w:sz="24" w:space="1" w:color="7030A0"/>
          <w:right w:val="dotDash" w:sz="24" w:space="4" w:color="7030A0"/>
        </w:pBdr>
      </w:pPr>
    </w:p>
    <w:p w14:paraId="1421C979" w14:textId="77777777" w:rsidR="0086487C" w:rsidRDefault="0086487C" w:rsidP="007075B7">
      <w:pPr>
        <w:pStyle w:val="Rubrik3Nr"/>
      </w:pPr>
      <w:bookmarkStart w:id="54" w:name="_Toc57972675"/>
      <w:bookmarkStart w:id="55" w:name="_Toc65673201"/>
      <w:bookmarkStart w:id="56" w:name="_Toc76715011"/>
      <w:r>
        <w:t>SSBTEK kan konstruera frågor enligt fältregler</w:t>
      </w:r>
      <w:bookmarkEnd w:id="54"/>
      <w:bookmarkEnd w:id="55"/>
      <w:bookmarkEnd w:id="56"/>
    </w:p>
    <w:p w14:paraId="6F3AEC57" w14:textId="45C9A0D5" w:rsidR="0086487C" w:rsidRDefault="0086487C" w:rsidP="0086487C">
      <w:r>
        <w:t>SSBTEK kan konstruera frågor enligt uppsatta kriterier. Fältregelbeskrivningar för SSBTEK [</w:t>
      </w:r>
      <w:r w:rsidR="00317FB4">
        <w:t>R</w:t>
      </w:r>
      <w:r w:rsidR="00343501">
        <w:t>8</w:t>
      </w:r>
      <w:r>
        <w:t>] innehåller riktlinjer hur en fråga får ställas. Eftersom en fråga kan ställas på många olika sätt är det viktigt att testa många varianter för att få bra täckning.</w:t>
      </w:r>
    </w:p>
    <w:p w14:paraId="4289A716" w14:textId="77777777" w:rsidR="0086487C" w:rsidRDefault="0086487C" w:rsidP="0086487C">
      <w:r>
        <w:lastRenderedPageBreak/>
        <w:t>Beakta även varianter på</w:t>
      </w:r>
    </w:p>
    <w:p w14:paraId="35DBDCF8" w14:textId="77777777" w:rsidR="0086487C" w:rsidRDefault="0086487C" w:rsidP="0086487C">
      <w:pPr>
        <w:pStyle w:val="Liststycke"/>
        <w:numPr>
          <w:ilvl w:val="0"/>
          <w:numId w:val="19"/>
        </w:numPr>
        <w:spacing w:after="0" w:line="240" w:lineRule="auto"/>
      </w:pPr>
      <w:r>
        <w:t>Obligatoriska element (minsta möjliga fråga)</w:t>
      </w:r>
    </w:p>
    <w:p w14:paraId="4EB8F819" w14:textId="77777777" w:rsidR="0086487C" w:rsidRDefault="0086487C" w:rsidP="0086487C">
      <w:pPr>
        <w:pStyle w:val="Liststycke"/>
        <w:numPr>
          <w:ilvl w:val="0"/>
          <w:numId w:val="19"/>
        </w:numPr>
        <w:spacing w:after="0" w:line="240" w:lineRule="auto"/>
      </w:pPr>
      <w:r>
        <w:t>Valfria element (upp till maximalt)</w:t>
      </w:r>
    </w:p>
    <w:p w14:paraId="2912C767" w14:textId="77777777" w:rsidR="0086487C" w:rsidRDefault="0086487C" w:rsidP="0086487C">
      <w:pPr>
        <w:pStyle w:val="Liststycke"/>
        <w:numPr>
          <w:ilvl w:val="0"/>
          <w:numId w:val="19"/>
        </w:numPr>
        <w:spacing w:after="0" w:line="240" w:lineRule="auto"/>
      </w:pPr>
      <w:r>
        <w:t>Urvalsparametrar (</w:t>
      </w:r>
      <w:proofErr w:type="spellStart"/>
      <w:r>
        <w:t>t.ex</w:t>
      </w:r>
      <w:proofErr w:type="spellEnd"/>
      <w:r>
        <w:t xml:space="preserve"> datum)</w:t>
      </w:r>
    </w:p>
    <w:p w14:paraId="5078789C" w14:textId="77777777" w:rsidR="0086487C" w:rsidRDefault="0086487C" w:rsidP="0086487C">
      <w:pPr>
        <w:spacing w:after="0" w:line="240" w:lineRule="auto"/>
      </w:pPr>
    </w:p>
    <w:p w14:paraId="38B7C95F" w14:textId="5361CEDB" w:rsidR="0086487C" w:rsidRDefault="0086487C" w:rsidP="000A4F04">
      <w:pPr>
        <w:keepNext/>
        <w:keepLines/>
        <w:pBdr>
          <w:top w:val="dotDash" w:sz="24" w:space="1" w:color="7030A0"/>
          <w:left w:val="dotDash" w:sz="24" w:space="4" w:color="7030A0"/>
          <w:bottom w:val="dotDash" w:sz="24" w:space="1" w:color="7030A0"/>
          <w:right w:val="dotDash" w:sz="24" w:space="4" w:color="7030A0"/>
        </w:pBdr>
      </w:pPr>
      <w:r>
        <w:t xml:space="preserve">SSBTEK konstruerar frågor enligt de fältregler som stipuleras i specifikationen </w:t>
      </w:r>
      <w:r w:rsidRPr="000A4F04">
        <w:rPr>
          <w:b/>
          <w:bCs/>
        </w:rPr>
        <w:t>SSBTEK_fältregelbeskrivningar.xls</w:t>
      </w:r>
      <w:r w:rsidR="004A5D60">
        <w:rPr>
          <w:rStyle w:val="Fotnotsreferens"/>
          <w:b/>
          <w:bCs/>
        </w:rPr>
        <w:footnoteReference w:id="4"/>
      </w:r>
      <w:r w:rsidR="00E0664F">
        <w:t xml:space="preserve"> [R</w:t>
      </w:r>
      <w:r w:rsidR="004A5D60">
        <w:t>8</w:t>
      </w:r>
      <w:r w:rsidR="00E0664F">
        <w:t>]</w:t>
      </w:r>
      <w:r w:rsidR="004A5D60">
        <w:t>.</w:t>
      </w:r>
    </w:p>
    <w:p w14:paraId="7DB50D09" w14:textId="77777777" w:rsidR="0086487C" w:rsidRDefault="0086487C" w:rsidP="000A4F04">
      <w:pPr>
        <w:keepNext/>
        <w:keepLines/>
        <w:pBdr>
          <w:top w:val="dotDash" w:sz="24" w:space="1" w:color="7030A0"/>
          <w:left w:val="dotDash" w:sz="24" w:space="4" w:color="7030A0"/>
          <w:bottom w:val="dotDash" w:sz="24" w:space="1" w:color="7030A0"/>
          <w:right w:val="dotDash" w:sz="24" w:space="4" w:color="7030A0"/>
        </w:pBdr>
      </w:pPr>
      <w:r>
        <w:t>[] Ja       [] Nej</w:t>
      </w:r>
    </w:p>
    <w:p w14:paraId="25C21612" w14:textId="77777777" w:rsidR="0086487C" w:rsidRDefault="0086487C" w:rsidP="000A4F04">
      <w:pPr>
        <w:keepNext/>
        <w:keepLines/>
        <w:pBdr>
          <w:top w:val="dotDash" w:sz="24" w:space="1" w:color="7030A0"/>
          <w:left w:val="dotDash" w:sz="24" w:space="4" w:color="7030A0"/>
          <w:bottom w:val="dotDash" w:sz="24" w:space="1" w:color="7030A0"/>
          <w:right w:val="dotDash" w:sz="24" w:space="4" w:color="7030A0"/>
        </w:pBdr>
      </w:pPr>
    </w:p>
    <w:p w14:paraId="21D57780" w14:textId="77777777" w:rsidR="0086487C" w:rsidRDefault="0086487C" w:rsidP="000A4F04">
      <w:pPr>
        <w:keepNext/>
        <w:keepLines/>
        <w:pBdr>
          <w:top w:val="dotDash" w:sz="24" w:space="1" w:color="7030A0"/>
          <w:left w:val="dotDash" w:sz="24" w:space="4" w:color="7030A0"/>
          <w:bottom w:val="dotDash" w:sz="24" w:space="1" w:color="7030A0"/>
          <w:right w:val="dotDash" w:sz="24" w:space="4" w:color="7030A0"/>
        </w:pBdr>
      </w:pPr>
      <w:r w:rsidRPr="002E0320">
        <w:t>Beskrivning av eventuella avvikelser:</w:t>
      </w:r>
    </w:p>
    <w:p w14:paraId="15561D81" w14:textId="77777777" w:rsidR="0086487C" w:rsidRDefault="0086487C" w:rsidP="000A4F04">
      <w:pPr>
        <w:keepNext/>
        <w:keepLines/>
        <w:pBdr>
          <w:top w:val="dotDash" w:sz="24" w:space="1" w:color="7030A0"/>
          <w:left w:val="dotDash" w:sz="24" w:space="4" w:color="7030A0"/>
          <w:bottom w:val="dotDash" w:sz="24" w:space="1" w:color="7030A0"/>
          <w:right w:val="dotDash" w:sz="24" w:space="4" w:color="7030A0"/>
        </w:pBdr>
      </w:pPr>
    </w:p>
    <w:p w14:paraId="23B69397" w14:textId="77777777" w:rsidR="0086487C" w:rsidRPr="002E0320" w:rsidRDefault="0086487C" w:rsidP="000A4F04">
      <w:pPr>
        <w:keepNext/>
        <w:keepLines/>
        <w:pBdr>
          <w:top w:val="dotDash" w:sz="24" w:space="1" w:color="7030A0"/>
          <w:left w:val="dotDash" w:sz="24" w:space="4" w:color="7030A0"/>
          <w:bottom w:val="dotDash" w:sz="24" w:space="1" w:color="7030A0"/>
          <w:right w:val="dotDash" w:sz="24" w:space="4" w:color="7030A0"/>
        </w:pBdr>
      </w:pPr>
      <w:r>
        <w:t>Övrig kommentar:</w:t>
      </w:r>
    </w:p>
    <w:p w14:paraId="2E48C466" w14:textId="77777777" w:rsidR="0086487C" w:rsidRDefault="0086487C" w:rsidP="000A4F04">
      <w:pPr>
        <w:keepNext/>
        <w:keepLines/>
        <w:pBdr>
          <w:top w:val="dotDash" w:sz="24" w:space="1" w:color="7030A0"/>
          <w:left w:val="dotDash" w:sz="24" w:space="4" w:color="7030A0"/>
          <w:bottom w:val="dotDash" w:sz="24" w:space="1" w:color="7030A0"/>
          <w:right w:val="dotDash" w:sz="24" w:space="4" w:color="7030A0"/>
        </w:pBdr>
      </w:pPr>
    </w:p>
    <w:p w14:paraId="38A34DE7" w14:textId="77777777" w:rsidR="0086487C" w:rsidRDefault="0086487C" w:rsidP="007075B7">
      <w:pPr>
        <w:pStyle w:val="Rubrik3Nr"/>
      </w:pPr>
      <w:bookmarkStart w:id="57" w:name="_Toc65673202"/>
      <w:bookmarkStart w:id="58" w:name="_Toc57972676"/>
      <w:bookmarkStart w:id="59" w:name="_Toc76715012"/>
      <w:r>
        <w:t xml:space="preserve">Svaret enhetligt mot </w:t>
      </w:r>
      <w:proofErr w:type="spellStart"/>
      <w:r>
        <w:t>kodverk</w:t>
      </w:r>
      <w:proofErr w:type="spellEnd"/>
      <w:r>
        <w:t xml:space="preserve"> för SSBTEK</w:t>
      </w:r>
      <w:bookmarkEnd w:id="57"/>
      <w:bookmarkEnd w:id="59"/>
    </w:p>
    <w:p w14:paraId="6BF07061" w14:textId="1E23A5B5" w:rsidR="0086487C" w:rsidRDefault="0086487C" w:rsidP="0086487C">
      <w:r>
        <w:t xml:space="preserve">Varje bastjänst har specifika </w:t>
      </w:r>
      <w:proofErr w:type="spellStart"/>
      <w:r>
        <w:t>kodverk</w:t>
      </w:r>
      <w:proofErr w:type="spellEnd"/>
      <w:r>
        <w:t xml:space="preserve"> </w:t>
      </w:r>
      <w:r w:rsidRPr="00191D26">
        <w:rPr>
          <w:bCs/>
        </w:rPr>
        <w:t>[</w:t>
      </w:r>
      <w:r w:rsidR="005A5087">
        <w:rPr>
          <w:bCs/>
        </w:rPr>
        <w:t>R</w:t>
      </w:r>
      <w:r>
        <w:rPr>
          <w:bCs/>
        </w:rPr>
        <w:t>7</w:t>
      </w:r>
      <w:r w:rsidRPr="00191D26">
        <w:rPr>
          <w:bCs/>
        </w:rPr>
        <w:t>]</w:t>
      </w:r>
      <w:r>
        <w:rPr>
          <w:bCs/>
        </w:rPr>
        <w:t xml:space="preserve"> </w:t>
      </w:r>
      <w:r>
        <w:t>som är applicerbara för just dem. Beakta att varianter på dessa måste utvärderas.</w:t>
      </w:r>
    </w:p>
    <w:p w14:paraId="021434CD" w14:textId="62C0D42C" w:rsidR="0086487C" w:rsidRDefault="0086487C" w:rsidP="000A4F04">
      <w:pPr>
        <w:keepNext/>
        <w:keepLines/>
        <w:pBdr>
          <w:top w:val="dotDash" w:sz="24" w:space="1" w:color="7030A0"/>
          <w:left w:val="dotDash" w:sz="24" w:space="4" w:color="7030A0"/>
          <w:bottom w:val="dotDash" w:sz="24" w:space="1" w:color="7030A0"/>
          <w:right w:val="dotDash" w:sz="24" w:space="4" w:color="7030A0"/>
        </w:pBdr>
      </w:pPr>
      <w:r>
        <w:lastRenderedPageBreak/>
        <w:t xml:space="preserve">SSBTEK kan hantera koder i svaret från respektive bastjänst enligt det som stipuleras i specifikationen </w:t>
      </w:r>
      <w:r w:rsidRPr="000A4F04">
        <w:rPr>
          <w:b/>
          <w:bCs/>
        </w:rPr>
        <w:t xml:space="preserve">Bilaga - Sammanställning </w:t>
      </w:r>
      <w:proofErr w:type="spellStart"/>
      <w:r w:rsidRPr="000A4F04">
        <w:rPr>
          <w:b/>
          <w:bCs/>
        </w:rPr>
        <w:t>kodverk</w:t>
      </w:r>
      <w:proofErr w:type="spellEnd"/>
      <w:r w:rsidRPr="000A4F04">
        <w:rPr>
          <w:b/>
          <w:bCs/>
        </w:rPr>
        <w:t xml:space="preserve"> ekonomiskt bistånd.xlsx</w:t>
      </w:r>
      <w:r w:rsidR="008B4E0F">
        <w:rPr>
          <w:rStyle w:val="Fotnotsreferens"/>
          <w:b/>
          <w:bCs/>
        </w:rPr>
        <w:footnoteReference w:id="5"/>
      </w:r>
      <w:r w:rsidRPr="000A4F04">
        <w:t xml:space="preserve"> [</w:t>
      </w:r>
      <w:r w:rsidR="005A5087">
        <w:t>R</w:t>
      </w:r>
      <w:r w:rsidRPr="000A4F04">
        <w:t>7]</w:t>
      </w:r>
      <w:r>
        <w:t>?</w:t>
      </w:r>
    </w:p>
    <w:p w14:paraId="5C3A3DD0" w14:textId="77777777" w:rsidR="0086487C" w:rsidRDefault="0086487C" w:rsidP="000A4F04">
      <w:pPr>
        <w:keepNext/>
        <w:keepLines/>
        <w:pBdr>
          <w:top w:val="dotDash" w:sz="24" w:space="1" w:color="7030A0"/>
          <w:left w:val="dotDash" w:sz="24" w:space="4" w:color="7030A0"/>
          <w:bottom w:val="dotDash" w:sz="24" w:space="1" w:color="7030A0"/>
          <w:right w:val="dotDash" w:sz="24" w:space="4" w:color="7030A0"/>
        </w:pBdr>
      </w:pPr>
      <w:r>
        <w:t>[] Ja       [] Nej</w:t>
      </w:r>
    </w:p>
    <w:p w14:paraId="41624E40" w14:textId="77777777" w:rsidR="0086487C" w:rsidRDefault="0086487C" w:rsidP="000A4F04">
      <w:pPr>
        <w:keepNext/>
        <w:keepLines/>
        <w:pBdr>
          <w:top w:val="dotDash" w:sz="24" w:space="1" w:color="7030A0"/>
          <w:left w:val="dotDash" w:sz="24" w:space="4" w:color="7030A0"/>
          <w:bottom w:val="dotDash" w:sz="24" w:space="1" w:color="7030A0"/>
          <w:right w:val="dotDash" w:sz="24" w:space="4" w:color="7030A0"/>
        </w:pBdr>
      </w:pPr>
    </w:p>
    <w:p w14:paraId="7360B720" w14:textId="77777777" w:rsidR="0086487C" w:rsidRDefault="0086487C" w:rsidP="000A4F04">
      <w:pPr>
        <w:keepNext/>
        <w:keepLines/>
        <w:pBdr>
          <w:top w:val="dotDash" w:sz="24" w:space="1" w:color="7030A0"/>
          <w:left w:val="dotDash" w:sz="24" w:space="4" w:color="7030A0"/>
          <w:bottom w:val="dotDash" w:sz="24" w:space="1" w:color="7030A0"/>
          <w:right w:val="dotDash" w:sz="24" w:space="4" w:color="7030A0"/>
        </w:pBdr>
      </w:pPr>
      <w:r w:rsidRPr="002E0320">
        <w:t>Beskrivning av eventuella avvikelser:</w:t>
      </w:r>
    </w:p>
    <w:p w14:paraId="605E4A92" w14:textId="77777777" w:rsidR="0086487C" w:rsidRDefault="0086487C" w:rsidP="000A4F04">
      <w:pPr>
        <w:keepNext/>
        <w:keepLines/>
        <w:pBdr>
          <w:top w:val="dotDash" w:sz="24" w:space="1" w:color="7030A0"/>
          <w:left w:val="dotDash" w:sz="24" w:space="4" w:color="7030A0"/>
          <w:bottom w:val="dotDash" w:sz="24" w:space="1" w:color="7030A0"/>
          <w:right w:val="dotDash" w:sz="24" w:space="4" w:color="7030A0"/>
        </w:pBdr>
      </w:pPr>
    </w:p>
    <w:p w14:paraId="1C5FBE4C" w14:textId="77777777" w:rsidR="0086487C" w:rsidRPr="002E0320" w:rsidRDefault="0086487C" w:rsidP="000A4F04">
      <w:pPr>
        <w:keepNext/>
        <w:keepLines/>
        <w:pBdr>
          <w:top w:val="dotDash" w:sz="24" w:space="1" w:color="7030A0"/>
          <w:left w:val="dotDash" w:sz="24" w:space="4" w:color="7030A0"/>
          <w:bottom w:val="dotDash" w:sz="24" w:space="1" w:color="7030A0"/>
          <w:right w:val="dotDash" w:sz="24" w:space="4" w:color="7030A0"/>
        </w:pBdr>
      </w:pPr>
      <w:r>
        <w:t>Övrig kommentar:</w:t>
      </w:r>
    </w:p>
    <w:p w14:paraId="20143BBC" w14:textId="77777777" w:rsidR="0086487C" w:rsidRDefault="0086487C" w:rsidP="000A4F04">
      <w:pPr>
        <w:keepNext/>
        <w:keepLines/>
        <w:pBdr>
          <w:top w:val="dotDash" w:sz="24" w:space="1" w:color="7030A0"/>
          <w:left w:val="dotDash" w:sz="24" w:space="4" w:color="7030A0"/>
          <w:bottom w:val="dotDash" w:sz="24" w:space="1" w:color="7030A0"/>
          <w:right w:val="dotDash" w:sz="24" w:space="4" w:color="7030A0"/>
        </w:pBdr>
      </w:pPr>
    </w:p>
    <w:p w14:paraId="434451C5" w14:textId="77777777" w:rsidR="0086487C" w:rsidRPr="006121D5" w:rsidRDefault="0086487C" w:rsidP="007075B7">
      <w:pPr>
        <w:pStyle w:val="Rubrik3Nr"/>
      </w:pPr>
      <w:bookmarkStart w:id="60" w:name="_Toc65673203"/>
      <w:bookmarkStart w:id="61" w:name="_Toc76715013"/>
      <w:r>
        <w:t>SSBTEK kan hantera fältregler i svar från bastjänster</w:t>
      </w:r>
      <w:bookmarkEnd w:id="60"/>
      <w:bookmarkEnd w:id="61"/>
    </w:p>
    <w:p w14:paraId="2F01CE6E" w14:textId="24CC151D" w:rsidR="0086487C" w:rsidRDefault="0086487C" w:rsidP="0086487C">
      <w:r>
        <w:t xml:space="preserve">Det finns en uppsättning fältregler </w:t>
      </w:r>
      <w:r w:rsidRPr="006121D5">
        <w:rPr>
          <w:bCs/>
        </w:rPr>
        <w:t>[</w:t>
      </w:r>
      <w:r w:rsidR="00005E20">
        <w:rPr>
          <w:bCs/>
        </w:rPr>
        <w:t>R</w:t>
      </w:r>
      <w:r w:rsidR="00343501">
        <w:rPr>
          <w:bCs/>
        </w:rPr>
        <w:t>8</w:t>
      </w:r>
      <w:r w:rsidRPr="006121D5">
        <w:rPr>
          <w:bCs/>
        </w:rPr>
        <w:t xml:space="preserve">] </w:t>
      </w:r>
      <w:r>
        <w:t>specifika för varje bastjänst. Det finns en rad olika möjliga svar där vissa element är obligatoriska och andra är valfria. Likaså finns det ibland olika svarskoder.</w:t>
      </w:r>
    </w:p>
    <w:p w14:paraId="73591FF5" w14:textId="77777777" w:rsidR="0086487C" w:rsidRDefault="0086487C" w:rsidP="0086487C">
      <w:r>
        <w:t>Vidare så ska även det beaktas med varianter på svar baserat på frågans uppställning:</w:t>
      </w:r>
    </w:p>
    <w:p w14:paraId="3D2BFD94" w14:textId="77777777" w:rsidR="0086487C" w:rsidRDefault="0086487C" w:rsidP="0086487C">
      <w:pPr>
        <w:pStyle w:val="Liststycke"/>
        <w:numPr>
          <w:ilvl w:val="0"/>
          <w:numId w:val="19"/>
        </w:numPr>
        <w:spacing w:after="0" w:line="240" w:lineRule="auto"/>
      </w:pPr>
      <w:r>
        <w:t>Obligatoriska element (minsta möjliga svar)</w:t>
      </w:r>
    </w:p>
    <w:p w14:paraId="5BABEF1B" w14:textId="77777777" w:rsidR="0086487C" w:rsidRDefault="0086487C" w:rsidP="0086487C">
      <w:pPr>
        <w:pStyle w:val="Liststycke"/>
        <w:numPr>
          <w:ilvl w:val="0"/>
          <w:numId w:val="19"/>
        </w:numPr>
        <w:spacing w:after="0" w:line="240" w:lineRule="auto"/>
      </w:pPr>
      <w:r>
        <w:t>Valfria element (upp till maximalt)</w:t>
      </w:r>
    </w:p>
    <w:p w14:paraId="6E00BE91" w14:textId="77777777" w:rsidR="0086487C" w:rsidRDefault="0086487C" w:rsidP="009B109D">
      <w:pPr>
        <w:pStyle w:val="Liststycke"/>
        <w:numPr>
          <w:ilvl w:val="0"/>
          <w:numId w:val="19"/>
        </w:numPr>
        <w:spacing w:after="100" w:afterAutospacing="1" w:line="240" w:lineRule="auto"/>
      </w:pPr>
      <w:r>
        <w:t>Urvalsparametrar (t.ex. datum)</w:t>
      </w:r>
    </w:p>
    <w:p w14:paraId="464CC2A6" w14:textId="7B95B584" w:rsidR="0086487C" w:rsidRDefault="0086487C" w:rsidP="000A4F04">
      <w:pPr>
        <w:keepNext/>
        <w:keepLines/>
        <w:pBdr>
          <w:top w:val="dotDash" w:sz="24" w:space="1" w:color="7030A0"/>
          <w:left w:val="dotDash" w:sz="24" w:space="4" w:color="7030A0"/>
          <w:bottom w:val="dotDash" w:sz="24" w:space="1" w:color="7030A0"/>
          <w:right w:val="dotDash" w:sz="24" w:space="4" w:color="7030A0"/>
        </w:pBdr>
      </w:pPr>
      <w:r>
        <w:lastRenderedPageBreak/>
        <w:t xml:space="preserve">SSBTEK hanterar svar från bastjänster enligt de fältregler som stipuleras i specifikationen </w:t>
      </w:r>
      <w:r w:rsidRPr="000A4F04">
        <w:rPr>
          <w:b/>
          <w:bCs/>
        </w:rPr>
        <w:t>SSBTEK_fältregelbeskrivningar.xls</w:t>
      </w:r>
      <w:r w:rsidR="00B05F0B">
        <w:rPr>
          <w:rStyle w:val="Fotnotsreferens"/>
          <w:b/>
          <w:bCs/>
        </w:rPr>
        <w:footnoteReference w:id="6"/>
      </w:r>
      <w:r w:rsidRPr="000A4F04">
        <w:t xml:space="preserve"> [</w:t>
      </w:r>
      <w:r w:rsidR="00343501">
        <w:t>R8</w:t>
      </w:r>
      <w:r w:rsidRPr="000A4F04">
        <w:t>]</w:t>
      </w:r>
      <w:r>
        <w:t>?</w:t>
      </w:r>
    </w:p>
    <w:p w14:paraId="09D426BC" w14:textId="77777777" w:rsidR="0086487C" w:rsidRDefault="0086487C" w:rsidP="000A4F04">
      <w:pPr>
        <w:keepNext/>
        <w:keepLines/>
        <w:pBdr>
          <w:top w:val="dotDash" w:sz="24" w:space="1" w:color="7030A0"/>
          <w:left w:val="dotDash" w:sz="24" w:space="4" w:color="7030A0"/>
          <w:bottom w:val="dotDash" w:sz="24" w:space="1" w:color="7030A0"/>
          <w:right w:val="dotDash" w:sz="24" w:space="4" w:color="7030A0"/>
        </w:pBdr>
      </w:pPr>
      <w:r>
        <w:t>[] Ja       [] Nej</w:t>
      </w:r>
    </w:p>
    <w:p w14:paraId="2ADEB844" w14:textId="77777777" w:rsidR="0086487C" w:rsidRDefault="0086487C" w:rsidP="000A4F04">
      <w:pPr>
        <w:keepNext/>
        <w:keepLines/>
        <w:pBdr>
          <w:top w:val="dotDash" w:sz="24" w:space="1" w:color="7030A0"/>
          <w:left w:val="dotDash" w:sz="24" w:space="4" w:color="7030A0"/>
          <w:bottom w:val="dotDash" w:sz="24" w:space="1" w:color="7030A0"/>
          <w:right w:val="dotDash" w:sz="24" w:space="4" w:color="7030A0"/>
        </w:pBdr>
      </w:pPr>
    </w:p>
    <w:p w14:paraId="3D4FC47F" w14:textId="77777777" w:rsidR="0086487C" w:rsidRDefault="0086487C" w:rsidP="000A4F04">
      <w:pPr>
        <w:keepNext/>
        <w:keepLines/>
        <w:pBdr>
          <w:top w:val="dotDash" w:sz="24" w:space="1" w:color="7030A0"/>
          <w:left w:val="dotDash" w:sz="24" w:space="4" w:color="7030A0"/>
          <w:bottom w:val="dotDash" w:sz="24" w:space="1" w:color="7030A0"/>
          <w:right w:val="dotDash" w:sz="24" w:space="4" w:color="7030A0"/>
        </w:pBdr>
      </w:pPr>
      <w:r w:rsidRPr="002E0320">
        <w:t>Beskrivning av eventuella avvikelser:</w:t>
      </w:r>
    </w:p>
    <w:p w14:paraId="38321407" w14:textId="77777777" w:rsidR="0086487C" w:rsidRDefault="0086487C" w:rsidP="000A4F04">
      <w:pPr>
        <w:keepNext/>
        <w:keepLines/>
        <w:pBdr>
          <w:top w:val="dotDash" w:sz="24" w:space="1" w:color="7030A0"/>
          <w:left w:val="dotDash" w:sz="24" w:space="4" w:color="7030A0"/>
          <w:bottom w:val="dotDash" w:sz="24" w:space="1" w:color="7030A0"/>
          <w:right w:val="dotDash" w:sz="24" w:space="4" w:color="7030A0"/>
        </w:pBdr>
      </w:pPr>
    </w:p>
    <w:p w14:paraId="74372CDA" w14:textId="77777777" w:rsidR="0086487C" w:rsidRPr="002E0320" w:rsidRDefault="0086487C" w:rsidP="000A4F04">
      <w:pPr>
        <w:keepNext/>
        <w:keepLines/>
        <w:pBdr>
          <w:top w:val="dotDash" w:sz="24" w:space="1" w:color="7030A0"/>
          <w:left w:val="dotDash" w:sz="24" w:space="4" w:color="7030A0"/>
          <w:bottom w:val="dotDash" w:sz="24" w:space="1" w:color="7030A0"/>
          <w:right w:val="dotDash" w:sz="24" w:space="4" w:color="7030A0"/>
        </w:pBdr>
      </w:pPr>
      <w:r>
        <w:t>Övrig kommentar:</w:t>
      </w:r>
    </w:p>
    <w:p w14:paraId="03C09F02" w14:textId="77777777" w:rsidR="0086487C" w:rsidRDefault="0086487C" w:rsidP="000A4F04">
      <w:pPr>
        <w:keepNext/>
        <w:keepLines/>
        <w:pBdr>
          <w:top w:val="dotDash" w:sz="24" w:space="1" w:color="7030A0"/>
          <w:left w:val="dotDash" w:sz="24" w:space="4" w:color="7030A0"/>
          <w:bottom w:val="dotDash" w:sz="24" w:space="1" w:color="7030A0"/>
          <w:right w:val="dotDash" w:sz="24" w:space="4" w:color="7030A0"/>
        </w:pBdr>
      </w:pPr>
    </w:p>
    <w:p w14:paraId="0FA0D44A" w14:textId="77777777" w:rsidR="0086487C" w:rsidRDefault="0086487C" w:rsidP="007075B7">
      <w:pPr>
        <w:pStyle w:val="Rubrik3Nr"/>
      </w:pPr>
      <w:bookmarkStart w:id="62" w:name="_Toc65673204"/>
      <w:bookmarkStart w:id="63" w:name="_Toc76715014"/>
      <w:r>
        <w:t xml:space="preserve">Felhantering från </w:t>
      </w:r>
      <w:bookmarkEnd w:id="58"/>
      <w:r>
        <w:t>Bastjänst</w:t>
      </w:r>
      <w:bookmarkEnd w:id="62"/>
      <w:bookmarkEnd w:id="63"/>
    </w:p>
    <w:p w14:paraId="27FCD614" w14:textId="77777777" w:rsidR="0086487C" w:rsidRDefault="0086487C" w:rsidP="0086487C">
      <w:r>
        <w:t>Bastjänst behöver kunna förmedla fel som uppstår i informationsutbytet och SSBTEK behöver kunna behandla detta. Ett logiskt fel kan t.ex. vara att det är frågan som ställs mot Bastjänst är felaktigt uppställd vilket i sig genererar ett fel i svaret, där frågan måste åtgärdas innan ny fråga skickas. Ett tekniskt fel kan t.ex. vara när frågan till Bastjänst är rätt ställd men ändå resulterar i ett oväntat fall med felkod från Bastjänst.</w:t>
      </w:r>
    </w:p>
    <w:p w14:paraId="29AD83C6" w14:textId="75B91A3E" w:rsidR="0086487C" w:rsidRDefault="0086487C" w:rsidP="000A4F04">
      <w:pPr>
        <w:keepNext/>
        <w:keepLines/>
        <w:pBdr>
          <w:top w:val="dotDash" w:sz="24" w:space="1" w:color="7030A0"/>
          <w:left w:val="dotDash" w:sz="24" w:space="4" w:color="7030A0"/>
          <w:bottom w:val="dotDash" w:sz="24" w:space="1" w:color="7030A0"/>
          <w:right w:val="dotDash" w:sz="24" w:space="4" w:color="7030A0"/>
        </w:pBdr>
      </w:pPr>
      <w:r>
        <w:lastRenderedPageBreak/>
        <w:t xml:space="preserve">Kan SSBTEK hantera olika varianter på statuskoder vid tekniska och logiska fel från bastjänster enligt </w:t>
      </w:r>
      <w:r w:rsidRPr="000A4F04">
        <w:rPr>
          <w:b/>
          <w:bCs/>
        </w:rPr>
        <w:t>Fältregelbeskrivningar för SSBTEK</w:t>
      </w:r>
      <w:r w:rsidR="00B05F0B">
        <w:rPr>
          <w:rStyle w:val="Fotnotsreferens"/>
          <w:b/>
          <w:bCs/>
        </w:rPr>
        <w:footnoteReference w:id="7"/>
      </w:r>
      <w:r>
        <w:t xml:space="preserve"> [</w:t>
      </w:r>
      <w:r w:rsidR="00343501">
        <w:t>R8</w:t>
      </w:r>
      <w:r>
        <w:t>]?</w:t>
      </w:r>
    </w:p>
    <w:p w14:paraId="00A519DA" w14:textId="77777777" w:rsidR="0086487C" w:rsidRDefault="0086487C" w:rsidP="000A4F04">
      <w:pPr>
        <w:keepNext/>
        <w:keepLines/>
        <w:pBdr>
          <w:top w:val="dotDash" w:sz="24" w:space="1" w:color="7030A0"/>
          <w:left w:val="dotDash" w:sz="24" w:space="4" w:color="7030A0"/>
          <w:bottom w:val="dotDash" w:sz="24" w:space="1" w:color="7030A0"/>
          <w:right w:val="dotDash" w:sz="24" w:space="4" w:color="7030A0"/>
        </w:pBdr>
      </w:pPr>
      <w:r>
        <w:t>[] Ja       [] Nej</w:t>
      </w:r>
    </w:p>
    <w:p w14:paraId="58DD6848" w14:textId="77777777" w:rsidR="0086487C" w:rsidRDefault="0086487C" w:rsidP="000A4F04">
      <w:pPr>
        <w:keepNext/>
        <w:keepLines/>
        <w:pBdr>
          <w:top w:val="dotDash" w:sz="24" w:space="1" w:color="7030A0"/>
          <w:left w:val="dotDash" w:sz="24" w:space="4" w:color="7030A0"/>
          <w:bottom w:val="dotDash" w:sz="24" w:space="1" w:color="7030A0"/>
          <w:right w:val="dotDash" w:sz="24" w:space="4" w:color="7030A0"/>
        </w:pBdr>
      </w:pPr>
    </w:p>
    <w:p w14:paraId="40F672D1" w14:textId="77777777" w:rsidR="0086487C" w:rsidRDefault="0086487C" w:rsidP="000A4F04">
      <w:pPr>
        <w:keepNext/>
        <w:keepLines/>
        <w:pBdr>
          <w:top w:val="dotDash" w:sz="24" w:space="1" w:color="7030A0"/>
          <w:left w:val="dotDash" w:sz="24" w:space="4" w:color="7030A0"/>
          <w:bottom w:val="dotDash" w:sz="24" w:space="1" w:color="7030A0"/>
          <w:right w:val="dotDash" w:sz="24" w:space="4" w:color="7030A0"/>
        </w:pBdr>
      </w:pPr>
      <w:r w:rsidRPr="002E0320">
        <w:t>Beskrivning av eventuella avvikelser:</w:t>
      </w:r>
    </w:p>
    <w:p w14:paraId="499F8701" w14:textId="77777777" w:rsidR="0086487C" w:rsidRDefault="0086487C" w:rsidP="000A4F04">
      <w:pPr>
        <w:keepNext/>
        <w:keepLines/>
        <w:pBdr>
          <w:top w:val="dotDash" w:sz="24" w:space="1" w:color="7030A0"/>
          <w:left w:val="dotDash" w:sz="24" w:space="4" w:color="7030A0"/>
          <w:bottom w:val="dotDash" w:sz="24" w:space="1" w:color="7030A0"/>
          <w:right w:val="dotDash" w:sz="24" w:space="4" w:color="7030A0"/>
        </w:pBdr>
      </w:pPr>
    </w:p>
    <w:p w14:paraId="080B0B5B" w14:textId="77777777" w:rsidR="0086487C" w:rsidRPr="002E0320" w:rsidRDefault="0086487C" w:rsidP="000A4F04">
      <w:pPr>
        <w:keepNext/>
        <w:keepLines/>
        <w:pBdr>
          <w:top w:val="dotDash" w:sz="24" w:space="1" w:color="7030A0"/>
          <w:left w:val="dotDash" w:sz="24" w:space="4" w:color="7030A0"/>
          <w:bottom w:val="dotDash" w:sz="24" w:space="1" w:color="7030A0"/>
          <w:right w:val="dotDash" w:sz="24" w:space="4" w:color="7030A0"/>
        </w:pBdr>
      </w:pPr>
      <w:r>
        <w:t>Övrig kommentar:</w:t>
      </w:r>
    </w:p>
    <w:p w14:paraId="2ABF5B4E" w14:textId="77777777" w:rsidR="0086487C" w:rsidRDefault="0086487C" w:rsidP="000A4F04">
      <w:pPr>
        <w:keepNext/>
        <w:keepLines/>
        <w:pBdr>
          <w:top w:val="dotDash" w:sz="24" w:space="1" w:color="7030A0"/>
          <w:left w:val="dotDash" w:sz="24" w:space="4" w:color="7030A0"/>
          <w:bottom w:val="dotDash" w:sz="24" w:space="1" w:color="7030A0"/>
          <w:right w:val="dotDash" w:sz="24" w:space="4" w:color="7030A0"/>
        </w:pBdr>
      </w:pPr>
    </w:p>
    <w:p w14:paraId="0A1E907D" w14:textId="77777777" w:rsidR="0086487C" w:rsidRDefault="0086487C" w:rsidP="0086487C">
      <w:pPr>
        <w:pStyle w:val="Rubrik2Nr"/>
      </w:pPr>
      <w:bookmarkStart w:id="64" w:name="_Toc65673205"/>
      <w:bookmarkStart w:id="65" w:name="_Toc76715015"/>
      <w:r>
        <w:t>Gränssnitt mot frågetjänster</w:t>
      </w:r>
      <w:bookmarkEnd w:id="64"/>
      <w:bookmarkEnd w:id="65"/>
    </w:p>
    <w:p w14:paraId="5199B405" w14:textId="77777777" w:rsidR="0086487C" w:rsidRPr="005A6B40" w:rsidRDefault="0086487C" w:rsidP="0086487C">
      <w:r>
        <w:t>Gränssnittet mot olika frågetjänster som del av verifieringsobjektet SSBTEK.</w:t>
      </w:r>
    </w:p>
    <w:p w14:paraId="109C0EE4" w14:textId="77777777" w:rsidR="0086487C" w:rsidRDefault="0086487C" w:rsidP="007075B7">
      <w:pPr>
        <w:pStyle w:val="Rubrik3Nr"/>
      </w:pPr>
      <w:bookmarkStart w:id="66" w:name="_Toc65673206"/>
      <w:bookmarkStart w:id="67" w:name="_Toc76715016"/>
      <w:r>
        <w:t>Säker kommunikation mellan SSBTEK och Frågetjänst</w:t>
      </w:r>
      <w:bookmarkEnd w:id="66"/>
      <w:bookmarkEnd w:id="67"/>
    </w:p>
    <w:p w14:paraId="4DF409F5" w14:textId="77777777" w:rsidR="0086487C" w:rsidRPr="00944128" w:rsidRDefault="0086487C" w:rsidP="0086487C">
      <w:r>
        <w:t>Information från SSBTEK hanteras på ett säkert sätt.</w:t>
      </w:r>
    </w:p>
    <w:p w14:paraId="262EE0A2" w14:textId="77777777" w:rsidR="0086487C" w:rsidRDefault="0086487C" w:rsidP="000A4F04">
      <w:pPr>
        <w:keepNext/>
        <w:keepLines/>
        <w:pBdr>
          <w:top w:val="dotDash" w:sz="24" w:space="1" w:color="7030A0"/>
          <w:left w:val="dotDash" w:sz="24" w:space="4" w:color="7030A0"/>
          <w:bottom w:val="dotDash" w:sz="24" w:space="1" w:color="7030A0"/>
          <w:right w:val="dotDash" w:sz="24" w:space="4" w:color="7030A0"/>
        </w:pBdr>
      </w:pPr>
      <w:r>
        <w:lastRenderedPageBreak/>
        <w:t>Utbytet av information mellan SSBTEK och Frågetjänst är gjort så att ingen information delges andra främmande intressenter?</w:t>
      </w:r>
    </w:p>
    <w:p w14:paraId="6F6C7E84" w14:textId="77777777" w:rsidR="0086487C" w:rsidRDefault="0086487C" w:rsidP="000A4F04">
      <w:pPr>
        <w:keepNext/>
        <w:keepLines/>
        <w:pBdr>
          <w:top w:val="dotDash" w:sz="24" w:space="1" w:color="7030A0"/>
          <w:left w:val="dotDash" w:sz="24" w:space="4" w:color="7030A0"/>
          <w:bottom w:val="dotDash" w:sz="24" w:space="1" w:color="7030A0"/>
          <w:right w:val="dotDash" w:sz="24" w:space="4" w:color="7030A0"/>
        </w:pBdr>
      </w:pPr>
      <w:r>
        <w:t>[] Ja       [] Nej</w:t>
      </w:r>
    </w:p>
    <w:p w14:paraId="303E7BB9" w14:textId="77777777" w:rsidR="0086487C" w:rsidRDefault="0086487C" w:rsidP="000A4F04">
      <w:pPr>
        <w:keepNext/>
        <w:keepLines/>
        <w:pBdr>
          <w:top w:val="dotDash" w:sz="24" w:space="1" w:color="7030A0"/>
          <w:left w:val="dotDash" w:sz="24" w:space="4" w:color="7030A0"/>
          <w:bottom w:val="dotDash" w:sz="24" w:space="1" w:color="7030A0"/>
          <w:right w:val="dotDash" w:sz="24" w:space="4" w:color="7030A0"/>
        </w:pBdr>
      </w:pPr>
    </w:p>
    <w:p w14:paraId="681D4617" w14:textId="77777777" w:rsidR="0086487C" w:rsidRDefault="0086487C" w:rsidP="000A4F04">
      <w:pPr>
        <w:keepNext/>
        <w:keepLines/>
        <w:pBdr>
          <w:top w:val="dotDash" w:sz="24" w:space="1" w:color="7030A0"/>
          <w:left w:val="dotDash" w:sz="24" w:space="4" w:color="7030A0"/>
          <w:bottom w:val="dotDash" w:sz="24" w:space="1" w:color="7030A0"/>
          <w:right w:val="dotDash" w:sz="24" w:space="4" w:color="7030A0"/>
        </w:pBdr>
      </w:pPr>
      <w:r>
        <w:t xml:space="preserve">SSBTEK kan </w:t>
      </w:r>
      <w:r w:rsidRPr="00B20390">
        <w:t>avgöra om inkommande fråga kommer från en godkänd frågetjänst</w:t>
      </w:r>
      <w:r>
        <w:t>.</w:t>
      </w:r>
    </w:p>
    <w:p w14:paraId="4616D10C" w14:textId="77777777" w:rsidR="0086487C" w:rsidRDefault="0086487C" w:rsidP="000A4F04">
      <w:pPr>
        <w:keepNext/>
        <w:keepLines/>
        <w:pBdr>
          <w:top w:val="dotDash" w:sz="24" w:space="1" w:color="7030A0"/>
          <w:left w:val="dotDash" w:sz="24" w:space="4" w:color="7030A0"/>
          <w:bottom w:val="dotDash" w:sz="24" w:space="1" w:color="7030A0"/>
          <w:right w:val="dotDash" w:sz="24" w:space="4" w:color="7030A0"/>
        </w:pBdr>
      </w:pPr>
      <w:r>
        <w:t>[] Ja       [] Nej</w:t>
      </w:r>
    </w:p>
    <w:p w14:paraId="745E9A63" w14:textId="77777777" w:rsidR="0086487C" w:rsidRDefault="0086487C" w:rsidP="000A4F04">
      <w:pPr>
        <w:keepNext/>
        <w:keepLines/>
        <w:pBdr>
          <w:top w:val="dotDash" w:sz="24" w:space="1" w:color="7030A0"/>
          <w:left w:val="dotDash" w:sz="24" w:space="4" w:color="7030A0"/>
          <w:bottom w:val="dotDash" w:sz="24" w:space="1" w:color="7030A0"/>
          <w:right w:val="dotDash" w:sz="24" w:space="4" w:color="7030A0"/>
        </w:pBdr>
      </w:pPr>
    </w:p>
    <w:p w14:paraId="6C55D0C8" w14:textId="77777777" w:rsidR="0086487C" w:rsidRDefault="0086487C" w:rsidP="000A4F04">
      <w:pPr>
        <w:keepNext/>
        <w:keepLines/>
        <w:pBdr>
          <w:top w:val="dotDash" w:sz="24" w:space="1" w:color="7030A0"/>
          <w:left w:val="dotDash" w:sz="24" w:space="4" w:color="7030A0"/>
          <w:bottom w:val="dotDash" w:sz="24" w:space="1" w:color="7030A0"/>
          <w:right w:val="dotDash" w:sz="24" w:space="4" w:color="7030A0"/>
        </w:pBdr>
      </w:pPr>
      <w:r>
        <w:t>Hanteras samtidiga anrop, från flera olika frågetjänster, mot SSBTEK utan sammanblandning av information i svaret till respektive frågetjänst?</w:t>
      </w:r>
    </w:p>
    <w:p w14:paraId="33377C92" w14:textId="77777777" w:rsidR="0086487C" w:rsidRDefault="0086487C" w:rsidP="000A4F04">
      <w:pPr>
        <w:keepNext/>
        <w:keepLines/>
        <w:pBdr>
          <w:top w:val="dotDash" w:sz="24" w:space="1" w:color="7030A0"/>
          <w:left w:val="dotDash" w:sz="24" w:space="4" w:color="7030A0"/>
          <w:bottom w:val="dotDash" w:sz="24" w:space="1" w:color="7030A0"/>
          <w:right w:val="dotDash" w:sz="24" w:space="4" w:color="7030A0"/>
        </w:pBdr>
      </w:pPr>
      <w:r>
        <w:t>[] Ja       [] Nej</w:t>
      </w:r>
    </w:p>
    <w:p w14:paraId="72B2C6E0" w14:textId="77777777" w:rsidR="0086487C" w:rsidRDefault="0086487C" w:rsidP="000A4F04">
      <w:pPr>
        <w:keepNext/>
        <w:keepLines/>
        <w:pBdr>
          <w:top w:val="dotDash" w:sz="24" w:space="1" w:color="7030A0"/>
          <w:left w:val="dotDash" w:sz="24" w:space="4" w:color="7030A0"/>
          <w:bottom w:val="dotDash" w:sz="24" w:space="1" w:color="7030A0"/>
          <w:right w:val="dotDash" w:sz="24" w:space="4" w:color="7030A0"/>
        </w:pBdr>
      </w:pPr>
    </w:p>
    <w:p w14:paraId="4F847769" w14:textId="77777777" w:rsidR="0086487C" w:rsidRDefault="0086487C" w:rsidP="000A4F04">
      <w:pPr>
        <w:keepNext/>
        <w:keepLines/>
        <w:pBdr>
          <w:top w:val="dotDash" w:sz="24" w:space="1" w:color="7030A0"/>
          <w:left w:val="dotDash" w:sz="24" w:space="4" w:color="7030A0"/>
          <w:bottom w:val="dotDash" w:sz="24" w:space="1" w:color="7030A0"/>
          <w:right w:val="dotDash" w:sz="24" w:space="4" w:color="7030A0"/>
        </w:pBdr>
      </w:pPr>
      <w:r w:rsidRPr="002E0320">
        <w:t xml:space="preserve">Beskrivning av </w:t>
      </w:r>
      <w:r w:rsidRPr="001A045D">
        <w:t>eventuella</w:t>
      </w:r>
      <w:r w:rsidRPr="002E0320">
        <w:t xml:space="preserve"> avvikelser:</w:t>
      </w:r>
    </w:p>
    <w:p w14:paraId="27E5D0B0" w14:textId="77777777" w:rsidR="0086487C" w:rsidRDefault="0086487C" w:rsidP="000A4F04">
      <w:pPr>
        <w:keepNext/>
        <w:keepLines/>
        <w:pBdr>
          <w:top w:val="dotDash" w:sz="24" w:space="1" w:color="7030A0"/>
          <w:left w:val="dotDash" w:sz="24" w:space="4" w:color="7030A0"/>
          <w:bottom w:val="dotDash" w:sz="24" w:space="1" w:color="7030A0"/>
          <w:right w:val="dotDash" w:sz="24" w:space="4" w:color="7030A0"/>
        </w:pBdr>
      </w:pPr>
    </w:p>
    <w:p w14:paraId="3683A5BD" w14:textId="77777777" w:rsidR="0086487C" w:rsidRPr="002E0320" w:rsidRDefault="0086487C" w:rsidP="000A4F04">
      <w:pPr>
        <w:keepNext/>
        <w:keepLines/>
        <w:pBdr>
          <w:top w:val="dotDash" w:sz="24" w:space="1" w:color="7030A0"/>
          <w:left w:val="dotDash" w:sz="24" w:space="4" w:color="7030A0"/>
          <w:bottom w:val="dotDash" w:sz="24" w:space="1" w:color="7030A0"/>
          <w:right w:val="dotDash" w:sz="24" w:space="4" w:color="7030A0"/>
        </w:pBdr>
      </w:pPr>
      <w:r>
        <w:t>Övrig kommentar:</w:t>
      </w:r>
    </w:p>
    <w:p w14:paraId="737A072B" w14:textId="77777777" w:rsidR="0086487C" w:rsidRDefault="0086487C" w:rsidP="000A4F04">
      <w:pPr>
        <w:keepNext/>
        <w:keepLines/>
        <w:pBdr>
          <w:top w:val="dotDash" w:sz="24" w:space="1" w:color="7030A0"/>
          <w:left w:val="dotDash" w:sz="24" w:space="4" w:color="7030A0"/>
          <w:bottom w:val="dotDash" w:sz="24" w:space="1" w:color="7030A0"/>
          <w:right w:val="dotDash" w:sz="24" w:space="4" w:color="7030A0"/>
        </w:pBdr>
      </w:pPr>
    </w:p>
    <w:p w14:paraId="2B71EFB6" w14:textId="77777777" w:rsidR="0086487C" w:rsidRDefault="0086487C" w:rsidP="007075B7">
      <w:pPr>
        <w:pStyle w:val="Rubrik3Nr"/>
      </w:pPr>
      <w:bookmarkStart w:id="68" w:name="_Toc65673207"/>
      <w:bookmarkStart w:id="69" w:name="_Toc76715017"/>
      <w:r>
        <w:t>SSBTEK kan hantera frågor enligt fältregler</w:t>
      </w:r>
      <w:bookmarkEnd w:id="68"/>
      <w:bookmarkEnd w:id="69"/>
    </w:p>
    <w:p w14:paraId="4D05F2F5" w14:textId="54814CF3" w:rsidR="0066276E" w:rsidRDefault="0086487C" w:rsidP="0086487C">
      <w:r>
        <w:t>SSBTEK kan hantera frågor enligt uppsatta kriterier. Fältregelbeskrivningar för SSBTEK</w:t>
      </w:r>
      <w:r w:rsidR="00D60843">
        <w:rPr>
          <w:rStyle w:val="Fotnotsreferens"/>
        </w:rPr>
        <w:footnoteReference w:id="8"/>
      </w:r>
      <w:r>
        <w:t xml:space="preserve"> [</w:t>
      </w:r>
      <w:r w:rsidR="00343501">
        <w:t>R8</w:t>
      </w:r>
      <w:r>
        <w:t>] innehåller riktlinjer hur en fråga får ställas. Eftersom en fråga kan ställas på många olika sätt är det viktigt att testa många varianter för att få bra täckning.</w:t>
      </w:r>
    </w:p>
    <w:p w14:paraId="7F71F0F9" w14:textId="77777777" w:rsidR="0066276E" w:rsidRDefault="0066276E">
      <w:r>
        <w:br w:type="page"/>
      </w:r>
    </w:p>
    <w:p w14:paraId="784672AC" w14:textId="77777777" w:rsidR="0086487C" w:rsidRDefault="0086487C" w:rsidP="0086487C">
      <w:r>
        <w:lastRenderedPageBreak/>
        <w:t>Beakta även varianter på</w:t>
      </w:r>
    </w:p>
    <w:p w14:paraId="41AA303D" w14:textId="77777777" w:rsidR="0086487C" w:rsidRDefault="0086487C" w:rsidP="0086487C">
      <w:pPr>
        <w:pStyle w:val="Liststycke"/>
        <w:numPr>
          <w:ilvl w:val="0"/>
          <w:numId w:val="19"/>
        </w:numPr>
        <w:spacing w:after="0" w:line="240" w:lineRule="auto"/>
      </w:pPr>
      <w:r>
        <w:t>Obligatoriska element (minsta möjliga fråga)</w:t>
      </w:r>
    </w:p>
    <w:p w14:paraId="39096276" w14:textId="77777777" w:rsidR="0086487C" w:rsidRDefault="0086487C" w:rsidP="0086487C">
      <w:pPr>
        <w:pStyle w:val="Liststycke"/>
        <w:numPr>
          <w:ilvl w:val="0"/>
          <w:numId w:val="19"/>
        </w:numPr>
        <w:spacing w:after="0" w:line="240" w:lineRule="auto"/>
      </w:pPr>
      <w:r>
        <w:t>Valfria element (upp till maximalt)</w:t>
      </w:r>
    </w:p>
    <w:p w14:paraId="38131B97" w14:textId="77777777" w:rsidR="0086487C" w:rsidRDefault="0086487C" w:rsidP="009B109D">
      <w:pPr>
        <w:pStyle w:val="Liststycke"/>
        <w:numPr>
          <w:ilvl w:val="0"/>
          <w:numId w:val="19"/>
        </w:numPr>
        <w:spacing w:after="100" w:afterAutospacing="1" w:line="240" w:lineRule="auto"/>
      </w:pPr>
      <w:r>
        <w:t>Urvalsparametrar (</w:t>
      </w:r>
      <w:proofErr w:type="spellStart"/>
      <w:r>
        <w:t>t.ex</w:t>
      </w:r>
      <w:proofErr w:type="spellEnd"/>
      <w:r>
        <w:t xml:space="preserve"> datum)</w:t>
      </w:r>
    </w:p>
    <w:p w14:paraId="7F64225F" w14:textId="180F5CB6" w:rsidR="0086487C" w:rsidRDefault="0086487C" w:rsidP="000A4F04">
      <w:pPr>
        <w:keepNext/>
        <w:keepLines/>
        <w:pBdr>
          <w:top w:val="dotDash" w:sz="24" w:space="1" w:color="7030A0"/>
          <w:left w:val="dotDash" w:sz="24" w:space="4" w:color="7030A0"/>
          <w:bottom w:val="dotDash" w:sz="24" w:space="1" w:color="7030A0"/>
          <w:right w:val="dotDash" w:sz="24" w:space="4" w:color="7030A0"/>
        </w:pBdr>
      </w:pPr>
      <w:r>
        <w:t xml:space="preserve">SSBTEK kan hantera varianter på frågor enligt de fältregler som stipuleras i specifikationen </w:t>
      </w:r>
      <w:r w:rsidRPr="000A4F04">
        <w:rPr>
          <w:b/>
          <w:bCs/>
        </w:rPr>
        <w:t>SSBTEK_fältregelbeskrivningar.xls</w:t>
      </w:r>
      <w:r w:rsidR="00E978E1">
        <w:rPr>
          <w:rStyle w:val="Fotnotsreferens"/>
          <w:b/>
          <w:bCs/>
        </w:rPr>
        <w:footnoteReference w:id="9"/>
      </w:r>
      <w:r w:rsidR="00D60843">
        <w:t xml:space="preserve"> [R8]</w:t>
      </w:r>
      <w:r>
        <w:t>.</w:t>
      </w:r>
    </w:p>
    <w:p w14:paraId="3F878DDF" w14:textId="77777777" w:rsidR="0086487C" w:rsidRDefault="0086487C" w:rsidP="000A4F04">
      <w:pPr>
        <w:keepNext/>
        <w:keepLines/>
        <w:pBdr>
          <w:top w:val="dotDash" w:sz="24" w:space="1" w:color="7030A0"/>
          <w:left w:val="dotDash" w:sz="24" w:space="4" w:color="7030A0"/>
          <w:bottom w:val="dotDash" w:sz="24" w:space="1" w:color="7030A0"/>
          <w:right w:val="dotDash" w:sz="24" w:space="4" w:color="7030A0"/>
        </w:pBdr>
      </w:pPr>
      <w:r>
        <w:t>[] Ja       [] Nej</w:t>
      </w:r>
    </w:p>
    <w:p w14:paraId="4E5A8B7D" w14:textId="77777777" w:rsidR="0086487C" w:rsidRDefault="0086487C" w:rsidP="000A4F04">
      <w:pPr>
        <w:keepNext/>
        <w:keepLines/>
        <w:pBdr>
          <w:top w:val="dotDash" w:sz="24" w:space="1" w:color="7030A0"/>
          <w:left w:val="dotDash" w:sz="24" w:space="4" w:color="7030A0"/>
          <w:bottom w:val="dotDash" w:sz="24" w:space="1" w:color="7030A0"/>
          <w:right w:val="dotDash" w:sz="24" w:space="4" w:color="7030A0"/>
        </w:pBdr>
      </w:pPr>
    </w:p>
    <w:p w14:paraId="02A60E55" w14:textId="77777777" w:rsidR="0086487C" w:rsidRDefault="0086487C" w:rsidP="000A4F04">
      <w:pPr>
        <w:keepNext/>
        <w:keepLines/>
        <w:pBdr>
          <w:top w:val="dotDash" w:sz="24" w:space="1" w:color="7030A0"/>
          <w:left w:val="dotDash" w:sz="24" w:space="4" w:color="7030A0"/>
          <w:bottom w:val="dotDash" w:sz="24" w:space="1" w:color="7030A0"/>
          <w:right w:val="dotDash" w:sz="24" w:space="4" w:color="7030A0"/>
        </w:pBdr>
      </w:pPr>
      <w:r w:rsidRPr="002E0320">
        <w:t>Beskrivning av eventuella avvikelser:</w:t>
      </w:r>
    </w:p>
    <w:p w14:paraId="37809724" w14:textId="77777777" w:rsidR="0086487C" w:rsidRDefault="0086487C" w:rsidP="000A4F04">
      <w:pPr>
        <w:keepNext/>
        <w:keepLines/>
        <w:pBdr>
          <w:top w:val="dotDash" w:sz="24" w:space="1" w:color="7030A0"/>
          <w:left w:val="dotDash" w:sz="24" w:space="4" w:color="7030A0"/>
          <w:bottom w:val="dotDash" w:sz="24" w:space="1" w:color="7030A0"/>
          <w:right w:val="dotDash" w:sz="24" w:space="4" w:color="7030A0"/>
        </w:pBdr>
      </w:pPr>
    </w:p>
    <w:p w14:paraId="5B3305C3" w14:textId="77777777" w:rsidR="0086487C" w:rsidRPr="002E0320" w:rsidRDefault="0086487C" w:rsidP="000A4F04">
      <w:pPr>
        <w:keepNext/>
        <w:keepLines/>
        <w:pBdr>
          <w:top w:val="dotDash" w:sz="24" w:space="1" w:color="7030A0"/>
          <w:left w:val="dotDash" w:sz="24" w:space="4" w:color="7030A0"/>
          <w:bottom w:val="dotDash" w:sz="24" w:space="1" w:color="7030A0"/>
          <w:right w:val="dotDash" w:sz="24" w:space="4" w:color="7030A0"/>
        </w:pBdr>
      </w:pPr>
      <w:r>
        <w:t>Övrig kommentar:</w:t>
      </w:r>
    </w:p>
    <w:p w14:paraId="4F70F7D5" w14:textId="77777777" w:rsidR="0086487C" w:rsidRDefault="0086487C" w:rsidP="000A4F04">
      <w:pPr>
        <w:keepNext/>
        <w:keepLines/>
        <w:pBdr>
          <w:top w:val="dotDash" w:sz="24" w:space="1" w:color="7030A0"/>
          <w:left w:val="dotDash" w:sz="24" w:space="4" w:color="7030A0"/>
          <w:bottom w:val="dotDash" w:sz="24" w:space="1" w:color="7030A0"/>
          <w:right w:val="dotDash" w:sz="24" w:space="4" w:color="7030A0"/>
        </w:pBdr>
      </w:pPr>
    </w:p>
    <w:p w14:paraId="3BE09918" w14:textId="77777777" w:rsidR="0086487C" w:rsidRDefault="0086487C" w:rsidP="007075B7">
      <w:pPr>
        <w:pStyle w:val="Rubrik3Nr"/>
      </w:pPr>
      <w:bookmarkStart w:id="70" w:name="_Toc65673208"/>
      <w:bookmarkStart w:id="71" w:name="_Toc76715018"/>
      <w:r>
        <w:t xml:space="preserve">Svaret enhetligt mot </w:t>
      </w:r>
      <w:proofErr w:type="spellStart"/>
      <w:r>
        <w:t>kodverk</w:t>
      </w:r>
      <w:proofErr w:type="spellEnd"/>
      <w:r>
        <w:t xml:space="preserve"> för SSBTEK</w:t>
      </w:r>
      <w:bookmarkEnd w:id="70"/>
      <w:bookmarkEnd w:id="71"/>
    </w:p>
    <w:p w14:paraId="325E0B15" w14:textId="7C728623" w:rsidR="0086487C" w:rsidRDefault="0086487C" w:rsidP="0086487C">
      <w:r>
        <w:t xml:space="preserve">SSBTEK följer uppsatta </w:t>
      </w:r>
      <w:proofErr w:type="spellStart"/>
      <w:r>
        <w:t>kodverk</w:t>
      </w:r>
      <w:proofErr w:type="spellEnd"/>
      <w:r>
        <w:t xml:space="preserve"> </w:t>
      </w:r>
      <w:r w:rsidRPr="00191D26">
        <w:rPr>
          <w:bCs/>
        </w:rPr>
        <w:t>[</w:t>
      </w:r>
      <w:r w:rsidR="005A5087">
        <w:rPr>
          <w:bCs/>
        </w:rPr>
        <w:t>R</w:t>
      </w:r>
      <w:r>
        <w:rPr>
          <w:bCs/>
        </w:rPr>
        <w:t>7</w:t>
      </w:r>
      <w:r w:rsidRPr="00191D26">
        <w:rPr>
          <w:bCs/>
        </w:rPr>
        <w:t>]</w:t>
      </w:r>
      <w:r>
        <w:rPr>
          <w:bCs/>
        </w:rPr>
        <w:t xml:space="preserve"> i varianter på svar till frågetjänst</w:t>
      </w:r>
      <w:r>
        <w:t>.</w:t>
      </w:r>
    </w:p>
    <w:p w14:paraId="5CDBE48B" w14:textId="020643A6" w:rsidR="0086487C" w:rsidRDefault="0086487C" w:rsidP="000A4F04">
      <w:pPr>
        <w:keepNext/>
        <w:keepLines/>
        <w:pBdr>
          <w:top w:val="dotDash" w:sz="24" w:space="1" w:color="7030A0"/>
          <w:left w:val="dotDash" w:sz="24" w:space="4" w:color="7030A0"/>
          <w:bottom w:val="dotDash" w:sz="24" w:space="1" w:color="7030A0"/>
          <w:right w:val="dotDash" w:sz="24" w:space="4" w:color="7030A0"/>
        </w:pBdr>
      </w:pPr>
      <w:r>
        <w:lastRenderedPageBreak/>
        <w:t xml:space="preserve">I de fall där det är statuskoder, uppfyller svaret från SSBTEK det som stipuleras i specifikationen </w:t>
      </w:r>
      <w:r w:rsidRPr="000A4F04">
        <w:rPr>
          <w:b/>
          <w:bCs/>
        </w:rPr>
        <w:t xml:space="preserve">Bilaga - Sammanställning </w:t>
      </w:r>
      <w:proofErr w:type="spellStart"/>
      <w:r w:rsidRPr="000A4F04">
        <w:rPr>
          <w:b/>
          <w:bCs/>
        </w:rPr>
        <w:t>kodverk</w:t>
      </w:r>
      <w:proofErr w:type="spellEnd"/>
      <w:r w:rsidRPr="000A4F04">
        <w:rPr>
          <w:b/>
          <w:bCs/>
        </w:rPr>
        <w:t xml:space="preserve"> ekonomiskt bistånd.xlsx</w:t>
      </w:r>
      <w:r w:rsidR="00E978E1">
        <w:rPr>
          <w:rStyle w:val="Fotnotsreferens"/>
          <w:b/>
          <w:bCs/>
        </w:rPr>
        <w:footnoteReference w:id="10"/>
      </w:r>
      <w:r w:rsidRPr="000A4F04">
        <w:t xml:space="preserve"> [</w:t>
      </w:r>
      <w:r w:rsidR="005A5087">
        <w:t>R</w:t>
      </w:r>
      <w:r w:rsidRPr="000A4F04">
        <w:t>7]</w:t>
      </w:r>
      <w:r>
        <w:t>?</w:t>
      </w:r>
    </w:p>
    <w:p w14:paraId="7ADB8002" w14:textId="77777777" w:rsidR="0086487C" w:rsidRDefault="0086487C" w:rsidP="000A4F04">
      <w:pPr>
        <w:keepNext/>
        <w:keepLines/>
        <w:pBdr>
          <w:top w:val="dotDash" w:sz="24" w:space="1" w:color="7030A0"/>
          <w:left w:val="dotDash" w:sz="24" w:space="4" w:color="7030A0"/>
          <w:bottom w:val="dotDash" w:sz="24" w:space="1" w:color="7030A0"/>
          <w:right w:val="dotDash" w:sz="24" w:space="4" w:color="7030A0"/>
        </w:pBdr>
      </w:pPr>
      <w:r>
        <w:t>[] Ja       [] Nej</w:t>
      </w:r>
    </w:p>
    <w:p w14:paraId="51CAD2EC" w14:textId="77777777" w:rsidR="0086487C" w:rsidRDefault="0086487C" w:rsidP="000A4F04">
      <w:pPr>
        <w:keepNext/>
        <w:keepLines/>
        <w:pBdr>
          <w:top w:val="dotDash" w:sz="24" w:space="1" w:color="7030A0"/>
          <w:left w:val="dotDash" w:sz="24" w:space="4" w:color="7030A0"/>
          <w:bottom w:val="dotDash" w:sz="24" w:space="1" w:color="7030A0"/>
          <w:right w:val="dotDash" w:sz="24" w:space="4" w:color="7030A0"/>
        </w:pBdr>
      </w:pPr>
    </w:p>
    <w:p w14:paraId="6D0A8DDC" w14:textId="77777777" w:rsidR="0086487C" w:rsidRDefault="0086487C" w:rsidP="000A4F04">
      <w:pPr>
        <w:keepNext/>
        <w:keepLines/>
        <w:pBdr>
          <w:top w:val="dotDash" w:sz="24" w:space="1" w:color="7030A0"/>
          <w:left w:val="dotDash" w:sz="24" w:space="4" w:color="7030A0"/>
          <w:bottom w:val="dotDash" w:sz="24" w:space="1" w:color="7030A0"/>
          <w:right w:val="dotDash" w:sz="24" w:space="4" w:color="7030A0"/>
        </w:pBdr>
      </w:pPr>
      <w:r w:rsidRPr="002E0320">
        <w:t>Beskrivning av eventuella avvikelser:</w:t>
      </w:r>
    </w:p>
    <w:p w14:paraId="48F120DD" w14:textId="77777777" w:rsidR="0086487C" w:rsidRDefault="0086487C" w:rsidP="000A4F04">
      <w:pPr>
        <w:keepNext/>
        <w:keepLines/>
        <w:pBdr>
          <w:top w:val="dotDash" w:sz="24" w:space="1" w:color="7030A0"/>
          <w:left w:val="dotDash" w:sz="24" w:space="4" w:color="7030A0"/>
          <w:bottom w:val="dotDash" w:sz="24" w:space="1" w:color="7030A0"/>
          <w:right w:val="dotDash" w:sz="24" w:space="4" w:color="7030A0"/>
        </w:pBdr>
      </w:pPr>
    </w:p>
    <w:p w14:paraId="6586A682" w14:textId="77777777" w:rsidR="0086487C" w:rsidRPr="002E0320" w:rsidRDefault="0086487C" w:rsidP="000A4F04">
      <w:pPr>
        <w:keepNext/>
        <w:keepLines/>
        <w:pBdr>
          <w:top w:val="dotDash" w:sz="24" w:space="1" w:color="7030A0"/>
          <w:left w:val="dotDash" w:sz="24" w:space="4" w:color="7030A0"/>
          <w:bottom w:val="dotDash" w:sz="24" w:space="1" w:color="7030A0"/>
          <w:right w:val="dotDash" w:sz="24" w:space="4" w:color="7030A0"/>
        </w:pBdr>
      </w:pPr>
      <w:r>
        <w:t>Övrig kommentar:</w:t>
      </w:r>
    </w:p>
    <w:p w14:paraId="79AEBC77" w14:textId="77777777" w:rsidR="0086487C" w:rsidRDefault="0086487C" w:rsidP="000A4F04">
      <w:pPr>
        <w:keepNext/>
        <w:keepLines/>
        <w:pBdr>
          <w:top w:val="dotDash" w:sz="24" w:space="1" w:color="7030A0"/>
          <w:left w:val="dotDash" w:sz="24" w:space="4" w:color="7030A0"/>
          <w:bottom w:val="dotDash" w:sz="24" w:space="1" w:color="7030A0"/>
          <w:right w:val="dotDash" w:sz="24" w:space="4" w:color="7030A0"/>
        </w:pBdr>
      </w:pPr>
    </w:p>
    <w:p w14:paraId="3F810902" w14:textId="77777777" w:rsidR="0086487C" w:rsidRDefault="0086487C" w:rsidP="007075B7">
      <w:pPr>
        <w:pStyle w:val="Rubrik3Nr"/>
      </w:pPr>
      <w:bookmarkStart w:id="72" w:name="_Toc65673209"/>
      <w:bookmarkStart w:id="73" w:name="_Toc76715019"/>
      <w:r>
        <w:t>Svaret enhetlig mot fältregler för SSBTEK</w:t>
      </w:r>
      <w:bookmarkEnd w:id="72"/>
      <w:bookmarkEnd w:id="73"/>
    </w:p>
    <w:p w14:paraId="54435B3B" w14:textId="219630F9" w:rsidR="0086487C" w:rsidRDefault="0086487C" w:rsidP="0086487C">
      <w:r>
        <w:t xml:space="preserve">Det finns en uppsättning fältregler </w:t>
      </w:r>
      <w:r w:rsidRPr="00191D26">
        <w:rPr>
          <w:bCs/>
        </w:rPr>
        <w:t>[</w:t>
      </w:r>
      <w:r w:rsidR="00343501">
        <w:rPr>
          <w:bCs/>
        </w:rPr>
        <w:t>R8</w:t>
      </w:r>
      <w:r w:rsidRPr="00191D26">
        <w:rPr>
          <w:bCs/>
        </w:rPr>
        <w:t>]</w:t>
      </w:r>
      <w:r>
        <w:rPr>
          <w:bCs/>
        </w:rPr>
        <w:t xml:space="preserve"> </w:t>
      </w:r>
      <w:r>
        <w:t>specifika för SSBTEK. Det finns en rad olika möjliga svar där vissa element är obligatoriska och andra är valfria. Likaså finns det ibland olika svarskoder.</w:t>
      </w:r>
    </w:p>
    <w:p w14:paraId="370FC78B" w14:textId="77777777" w:rsidR="0086487C" w:rsidRDefault="0086487C" w:rsidP="0086487C">
      <w:r>
        <w:t>Vidare så ska även det beaktas med varianter på svar baserat på frågans uppställning:</w:t>
      </w:r>
    </w:p>
    <w:p w14:paraId="7366E28E" w14:textId="77777777" w:rsidR="0086487C" w:rsidRDefault="0086487C" w:rsidP="0086487C">
      <w:pPr>
        <w:pStyle w:val="Liststycke"/>
        <w:numPr>
          <w:ilvl w:val="0"/>
          <w:numId w:val="19"/>
        </w:numPr>
        <w:spacing w:after="0" w:line="240" w:lineRule="auto"/>
      </w:pPr>
      <w:r>
        <w:t>Obligatoriska element (minsta möjliga svar)</w:t>
      </w:r>
    </w:p>
    <w:p w14:paraId="4D0E513B" w14:textId="77777777" w:rsidR="0086487C" w:rsidRDefault="0086487C" w:rsidP="0086487C">
      <w:pPr>
        <w:pStyle w:val="Liststycke"/>
        <w:numPr>
          <w:ilvl w:val="0"/>
          <w:numId w:val="19"/>
        </w:numPr>
        <w:spacing w:after="0" w:line="240" w:lineRule="auto"/>
      </w:pPr>
      <w:r>
        <w:t>Valfria element (upp till maximalt)</w:t>
      </w:r>
    </w:p>
    <w:p w14:paraId="394F10C9" w14:textId="77777777" w:rsidR="0086487C" w:rsidRDefault="0086487C" w:rsidP="009B109D">
      <w:pPr>
        <w:pStyle w:val="Liststycke"/>
        <w:numPr>
          <w:ilvl w:val="0"/>
          <w:numId w:val="19"/>
        </w:numPr>
        <w:spacing w:after="100" w:afterAutospacing="1" w:line="240" w:lineRule="auto"/>
      </w:pPr>
      <w:r>
        <w:t>Urvalsparametrar (t.ex. datum)</w:t>
      </w:r>
    </w:p>
    <w:p w14:paraId="29048B84" w14:textId="62296FAC" w:rsidR="0086487C" w:rsidRDefault="0086487C" w:rsidP="000A4F04">
      <w:pPr>
        <w:keepNext/>
        <w:keepLines/>
        <w:pBdr>
          <w:top w:val="dotDash" w:sz="24" w:space="1" w:color="7030A0"/>
          <w:left w:val="dotDash" w:sz="24" w:space="4" w:color="7030A0"/>
          <w:bottom w:val="dotDash" w:sz="24" w:space="1" w:color="7030A0"/>
          <w:right w:val="dotDash" w:sz="24" w:space="4" w:color="7030A0"/>
        </w:pBdr>
      </w:pPr>
      <w:r>
        <w:lastRenderedPageBreak/>
        <w:t xml:space="preserve">Uppfyller svaret de fältregler som stipuleras i specifikationen </w:t>
      </w:r>
      <w:r w:rsidRPr="000A4F04">
        <w:rPr>
          <w:b/>
          <w:bCs/>
        </w:rPr>
        <w:t>SSBTEK_fältregelbeskrivningar.xls</w:t>
      </w:r>
      <w:r w:rsidR="00E978E1">
        <w:rPr>
          <w:rStyle w:val="Fotnotsreferens"/>
          <w:b/>
          <w:bCs/>
        </w:rPr>
        <w:footnoteReference w:id="11"/>
      </w:r>
      <w:r w:rsidRPr="000A4F04">
        <w:t xml:space="preserve"> [</w:t>
      </w:r>
      <w:r w:rsidR="00343501">
        <w:t>R8</w:t>
      </w:r>
      <w:r w:rsidRPr="000A4F04">
        <w:t>]</w:t>
      </w:r>
      <w:r>
        <w:t>?</w:t>
      </w:r>
    </w:p>
    <w:p w14:paraId="2E691E79" w14:textId="77777777" w:rsidR="0086487C" w:rsidRDefault="0086487C" w:rsidP="000A4F04">
      <w:pPr>
        <w:keepNext/>
        <w:keepLines/>
        <w:pBdr>
          <w:top w:val="dotDash" w:sz="24" w:space="1" w:color="7030A0"/>
          <w:left w:val="dotDash" w:sz="24" w:space="4" w:color="7030A0"/>
          <w:bottom w:val="dotDash" w:sz="24" w:space="1" w:color="7030A0"/>
          <w:right w:val="dotDash" w:sz="24" w:space="4" w:color="7030A0"/>
        </w:pBdr>
      </w:pPr>
      <w:r>
        <w:t>[] Ja       [] Nej</w:t>
      </w:r>
    </w:p>
    <w:p w14:paraId="11C2C16E" w14:textId="77777777" w:rsidR="0086487C" w:rsidRDefault="0086487C" w:rsidP="000A4F04">
      <w:pPr>
        <w:keepNext/>
        <w:keepLines/>
        <w:pBdr>
          <w:top w:val="dotDash" w:sz="24" w:space="1" w:color="7030A0"/>
          <w:left w:val="dotDash" w:sz="24" w:space="4" w:color="7030A0"/>
          <w:bottom w:val="dotDash" w:sz="24" w:space="1" w:color="7030A0"/>
          <w:right w:val="dotDash" w:sz="24" w:space="4" w:color="7030A0"/>
        </w:pBdr>
      </w:pPr>
    </w:p>
    <w:p w14:paraId="778358A6" w14:textId="77777777" w:rsidR="0086487C" w:rsidRDefault="0086487C" w:rsidP="000A4F04">
      <w:pPr>
        <w:keepNext/>
        <w:keepLines/>
        <w:pBdr>
          <w:top w:val="dotDash" w:sz="24" w:space="1" w:color="7030A0"/>
          <w:left w:val="dotDash" w:sz="24" w:space="4" w:color="7030A0"/>
          <w:bottom w:val="dotDash" w:sz="24" w:space="1" w:color="7030A0"/>
          <w:right w:val="dotDash" w:sz="24" w:space="4" w:color="7030A0"/>
        </w:pBdr>
      </w:pPr>
      <w:r w:rsidRPr="002E0320">
        <w:t>Beskrivning av eventuella avvikelser:</w:t>
      </w:r>
    </w:p>
    <w:p w14:paraId="04ECC148" w14:textId="77777777" w:rsidR="0086487C" w:rsidRDefault="0086487C" w:rsidP="000A4F04">
      <w:pPr>
        <w:keepNext/>
        <w:keepLines/>
        <w:pBdr>
          <w:top w:val="dotDash" w:sz="24" w:space="1" w:color="7030A0"/>
          <w:left w:val="dotDash" w:sz="24" w:space="4" w:color="7030A0"/>
          <w:bottom w:val="dotDash" w:sz="24" w:space="1" w:color="7030A0"/>
          <w:right w:val="dotDash" w:sz="24" w:space="4" w:color="7030A0"/>
        </w:pBdr>
      </w:pPr>
    </w:p>
    <w:p w14:paraId="09BFAD11" w14:textId="77777777" w:rsidR="0086487C" w:rsidRPr="002E0320" w:rsidRDefault="0086487C" w:rsidP="000A4F04">
      <w:pPr>
        <w:keepNext/>
        <w:keepLines/>
        <w:pBdr>
          <w:top w:val="dotDash" w:sz="24" w:space="1" w:color="7030A0"/>
          <w:left w:val="dotDash" w:sz="24" w:space="4" w:color="7030A0"/>
          <w:bottom w:val="dotDash" w:sz="24" w:space="1" w:color="7030A0"/>
          <w:right w:val="dotDash" w:sz="24" w:space="4" w:color="7030A0"/>
        </w:pBdr>
      </w:pPr>
      <w:r>
        <w:t>Övrig kommentar:</w:t>
      </w:r>
    </w:p>
    <w:p w14:paraId="195F2AB6" w14:textId="77777777" w:rsidR="0086487C" w:rsidRDefault="0086487C" w:rsidP="000A4F04">
      <w:pPr>
        <w:keepNext/>
        <w:keepLines/>
        <w:pBdr>
          <w:top w:val="dotDash" w:sz="24" w:space="1" w:color="7030A0"/>
          <w:left w:val="dotDash" w:sz="24" w:space="4" w:color="7030A0"/>
          <w:bottom w:val="dotDash" w:sz="24" w:space="1" w:color="7030A0"/>
          <w:right w:val="dotDash" w:sz="24" w:space="4" w:color="7030A0"/>
        </w:pBdr>
      </w:pPr>
    </w:p>
    <w:p w14:paraId="72F6512B" w14:textId="77777777" w:rsidR="0086487C" w:rsidRDefault="0086487C" w:rsidP="007075B7">
      <w:pPr>
        <w:pStyle w:val="Rubrik3Nr"/>
        <w:numPr>
          <w:ilvl w:val="2"/>
          <w:numId w:val="21"/>
        </w:numPr>
      </w:pPr>
      <w:bookmarkStart w:id="74" w:name="_Toc65673210"/>
      <w:bookmarkStart w:id="75" w:name="_Toc58419035"/>
      <w:bookmarkStart w:id="76" w:name="_Toc76715020"/>
      <w:r>
        <w:t>Sammansatt data från SSBTEK</w:t>
      </w:r>
      <w:bookmarkEnd w:id="74"/>
      <w:bookmarkEnd w:id="76"/>
    </w:p>
    <w:p w14:paraId="6E94E2A4" w14:textId="77777777" w:rsidR="0086487C" w:rsidRPr="00581519" w:rsidRDefault="0086487C" w:rsidP="0086487C">
      <w:r>
        <w:t>Data från de olika uppgiftslämnare får inte ändras när den sätts samman.</w:t>
      </w:r>
    </w:p>
    <w:p w14:paraId="60C7AFE0" w14:textId="77777777" w:rsidR="0086487C" w:rsidRDefault="0086487C" w:rsidP="000A4F04">
      <w:pPr>
        <w:keepNext/>
        <w:keepLines/>
        <w:pBdr>
          <w:top w:val="dotDash" w:sz="24" w:space="1" w:color="7030A0"/>
          <w:left w:val="dotDash" w:sz="24" w:space="4" w:color="7030A0"/>
          <w:bottom w:val="dotDash" w:sz="24" w:space="1" w:color="7030A0"/>
          <w:right w:val="dotDash" w:sz="24" w:space="4" w:color="7030A0"/>
        </w:pBdr>
      </w:pPr>
      <w:r>
        <w:t>Är s</w:t>
      </w:r>
      <w:r w:rsidRPr="00575D16">
        <w:t xml:space="preserve">ammansatt data från SSBTEK </w:t>
      </w:r>
      <w:r>
        <w:t>oförändrad efter att den har satts ihop</w:t>
      </w:r>
      <w:r w:rsidRPr="00575D16">
        <w:t>?</w:t>
      </w:r>
    </w:p>
    <w:p w14:paraId="67B31FC8" w14:textId="77777777" w:rsidR="0086487C" w:rsidRDefault="0086487C" w:rsidP="000A4F04">
      <w:pPr>
        <w:keepNext/>
        <w:keepLines/>
        <w:pBdr>
          <w:top w:val="dotDash" w:sz="24" w:space="1" w:color="7030A0"/>
          <w:left w:val="dotDash" w:sz="24" w:space="4" w:color="7030A0"/>
          <w:bottom w:val="dotDash" w:sz="24" w:space="1" w:color="7030A0"/>
          <w:right w:val="dotDash" w:sz="24" w:space="4" w:color="7030A0"/>
        </w:pBdr>
      </w:pPr>
      <w:r>
        <w:t>[] Ja       [] Nej</w:t>
      </w:r>
    </w:p>
    <w:p w14:paraId="5DD71BB6" w14:textId="77777777" w:rsidR="0086487C" w:rsidRDefault="0086487C" w:rsidP="000A4F04">
      <w:pPr>
        <w:keepNext/>
        <w:keepLines/>
        <w:pBdr>
          <w:top w:val="dotDash" w:sz="24" w:space="1" w:color="7030A0"/>
          <w:left w:val="dotDash" w:sz="24" w:space="4" w:color="7030A0"/>
          <w:bottom w:val="dotDash" w:sz="24" w:space="1" w:color="7030A0"/>
          <w:right w:val="dotDash" w:sz="24" w:space="4" w:color="7030A0"/>
        </w:pBdr>
      </w:pPr>
    </w:p>
    <w:p w14:paraId="204F1014" w14:textId="77777777" w:rsidR="0086487C" w:rsidRDefault="0086487C" w:rsidP="000A4F04">
      <w:pPr>
        <w:keepNext/>
        <w:keepLines/>
        <w:pBdr>
          <w:top w:val="dotDash" w:sz="24" w:space="1" w:color="7030A0"/>
          <w:left w:val="dotDash" w:sz="24" w:space="4" w:color="7030A0"/>
          <w:bottom w:val="dotDash" w:sz="24" w:space="1" w:color="7030A0"/>
          <w:right w:val="dotDash" w:sz="24" w:space="4" w:color="7030A0"/>
        </w:pBdr>
      </w:pPr>
      <w:r w:rsidRPr="002E0320">
        <w:t>Beskrivning av eventuella avvikelser:</w:t>
      </w:r>
    </w:p>
    <w:p w14:paraId="14288584" w14:textId="77777777" w:rsidR="0086487C" w:rsidRDefault="0086487C" w:rsidP="000A4F04">
      <w:pPr>
        <w:keepNext/>
        <w:keepLines/>
        <w:pBdr>
          <w:top w:val="dotDash" w:sz="24" w:space="1" w:color="7030A0"/>
          <w:left w:val="dotDash" w:sz="24" w:space="4" w:color="7030A0"/>
          <w:bottom w:val="dotDash" w:sz="24" w:space="1" w:color="7030A0"/>
          <w:right w:val="dotDash" w:sz="24" w:space="4" w:color="7030A0"/>
        </w:pBdr>
      </w:pPr>
    </w:p>
    <w:p w14:paraId="7196DFE8" w14:textId="77777777" w:rsidR="0086487C" w:rsidRPr="002E0320" w:rsidRDefault="0086487C" w:rsidP="000A4F04">
      <w:pPr>
        <w:keepNext/>
        <w:keepLines/>
        <w:pBdr>
          <w:top w:val="dotDash" w:sz="24" w:space="1" w:color="7030A0"/>
          <w:left w:val="dotDash" w:sz="24" w:space="4" w:color="7030A0"/>
          <w:bottom w:val="dotDash" w:sz="24" w:space="1" w:color="7030A0"/>
          <w:right w:val="dotDash" w:sz="24" w:space="4" w:color="7030A0"/>
        </w:pBdr>
      </w:pPr>
      <w:r>
        <w:t>Övrig kommentar:</w:t>
      </w:r>
    </w:p>
    <w:p w14:paraId="4418C802" w14:textId="77777777" w:rsidR="0086487C" w:rsidRDefault="0086487C" w:rsidP="000A4F04">
      <w:pPr>
        <w:keepNext/>
        <w:keepLines/>
        <w:pBdr>
          <w:top w:val="dotDash" w:sz="24" w:space="1" w:color="7030A0"/>
          <w:left w:val="dotDash" w:sz="24" w:space="4" w:color="7030A0"/>
          <w:bottom w:val="dotDash" w:sz="24" w:space="1" w:color="7030A0"/>
          <w:right w:val="dotDash" w:sz="24" w:space="4" w:color="7030A0"/>
        </w:pBdr>
      </w:pPr>
    </w:p>
    <w:p w14:paraId="05BDD0F8" w14:textId="77777777" w:rsidR="0086487C" w:rsidRDefault="0086487C" w:rsidP="007075B7">
      <w:pPr>
        <w:pStyle w:val="Rubrik3Nr"/>
      </w:pPr>
      <w:bookmarkStart w:id="77" w:name="_Toc65673211"/>
      <w:bookmarkStart w:id="78" w:name="_Toc76715021"/>
      <w:r>
        <w:t xml:space="preserve">Felhantering i </w:t>
      </w:r>
      <w:bookmarkEnd w:id="75"/>
      <w:r>
        <w:t>SSBTEK</w:t>
      </w:r>
      <w:bookmarkEnd w:id="77"/>
      <w:bookmarkEnd w:id="78"/>
    </w:p>
    <w:p w14:paraId="35590639" w14:textId="3D980EB4" w:rsidR="0086487C" w:rsidRDefault="0086487C" w:rsidP="009B109D">
      <w:pPr>
        <w:spacing w:after="100" w:afterAutospacing="1"/>
      </w:pPr>
      <w:r>
        <w:t xml:space="preserve">SSBTEK behöver kunna förmedla fel som uppstår i informationsutbytet. Ett logiskt fel kan t.ex. vara att det är frågan som ställs mot SSBTEK är felaktigt </w:t>
      </w:r>
      <w:r>
        <w:lastRenderedPageBreak/>
        <w:t>uppställd vilket i sig genererar ett fel i svaret, där frågan måste åtgärdas innan ny fråga skickas. Ett tekniskt fel kan t.ex. vara när frågan till SSBTEK är rätt ställd men ändå resulterar i ett oväntat fall med felkod från SSBTEK.</w:t>
      </w:r>
    </w:p>
    <w:p w14:paraId="335092EC" w14:textId="34A5CB1B" w:rsidR="0086487C" w:rsidRDefault="0086487C" w:rsidP="00D4250E">
      <w:pPr>
        <w:keepNext/>
        <w:keepLines/>
        <w:pBdr>
          <w:top w:val="dotDash" w:sz="24" w:space="1" w:color="7030A0"/>
          <w:left w:val="dotDash" w:sz="24" w:space="4" w:color="7030A0"/>
          <w:bottom w:val="dotDash" w:sz="24" w:space="1" w:color="7030A0"/>
          <w:right w:val="dotDash" w:sz="24" w:space="4" w:color="7030A0"/>
        </w:pBdr>
      </w:pPr>
      <w:r>
        <w:t xml:space="preserve">Kan SSBTEK leverera alla olika varianter på statuskoder vid tekniska och logiska fel till informationsmottagare enligt </w:t>
      </w:r>
      <w:r w:rsidRPr="006B0097">
        <w:rPr>
          <w:b/>
          <w:bCs/>
        </w:rPr>
        <w:t>Fältregelbeskrivningar för SSBTEK</w:t>
      </w:r>
      <w:r w:rsidR="00C128A3">
        <w:rPr>
          <w:rStyle w:val="Fotnotsreferens"/>
          <w:b/>
          <w:bCs/>
        </w:rPr>
        <w:footnoteReference w:id="12"/>
      </w:r>
      <w:r>
        <w:t xml:space="preserve"> [</w:t>
      </w:r>
      <w:r w:rsidR="00343501">
        <w:t>R8</w:t>
      </w:r>
      <w:r>
        <w:t>]?</w:t>
      </w:r>
    </w:p>
    <w:p w14:paraId="352135E3" w14:textId="77777777" w:rsidR="0086487C" w:rsidRDefault="0086487C" w:rsidP="00D4250E">
      <w:pPr>
        <w:keepNext/>
        <w:keepLines/>
        <w:pBdr>
          <w:top w:val="dotDash" w:sz="24" w:space="1" w:color="7030A0"/>
          <w:left w:val="dotDash" w:sz="24" w:space="4" w:color="7030A0"/>
          <w:bottom w:val="dotDash" w:sz="24" w:space="1" w:color="7030A0"/>
          <w:right w:val="dotDash" w:sz="24" w:space="4" w:color="7030A0"/>
        </w:pBdr>
      </w:pPr>
      <w:r>
        <w:t>[] Ja       [] Nej</w:t>
      </w:r>
    </w:p>
    <w:p w14:paraId="561D0A3F" w14:textId="77777777" w:rsidR="0086487C" w:rsidRDefault="0086487C" w:rsidP="00D4250E">
      <w:pPr>
        <w:keepNext/>
        <w:keepLines/>
        <w:pBdr>
          <w:top w:val="dotDash" w:sz="24" w:space="1" w:color="7030A0"/>
          <w:left w:val="dotDash" w:sz="24" w:space="4" w:color="7030A0"/>
          <w:bottom w:val="dotDash" w:sz="24" w:space="1" w:color="7030A0"/>
          <w:right w:val="dotDash" w:sz="24" w:space="4" w:color="7030A0"/>
        </w:pBdr>
      </w:pPr>
    </w:p>
    <w:p w14:paraId="331F0959" w14:textId="77777777" w:rsidR="0086487C" w:rsidRDefault="0086487C" w:rsidP="00D4250E">
      <w:pPr>
        <w:keepNext/>
        <w:keepLines/>
        <w:pBdr>
          <w:top w:val="dotDash" w:sz="24" w:space="1" w:color="7030A0"/>
          <w:left w:val="dotDash" w:sz="24" w:space="4" w:color="7030A0"/>
          <w:bottom w:val="dotDash" w:sz="24" w:space="1" w:color="7030A0"/>
          <w:right w:val="dotDash" w:sz="24" w:space="4" w:color="7030A0"/>
        </w:pBdr>
      </w:pPr>
      <w:r>
        <w:t>Har SSBTEK felhantering när inte ett svar kan produceras, t.ex. när beroenden internt eller externt försvinner, går ner eller på något sätt blir otillgängliga?</w:t>
      </w:r>
    </w:p>
    <w:p w14:paraId="48B67BD7" w14:textId="77777777" w:rsidR="0086487C" w:rsidRDefault="0086487C" w:rsidP="00D4250E">
      <w:pPr>
        <w:keepNext/>
        <w:keepLines/>
        <w:pBdr>
          <w:top w:val="dotDash" w:sz="24" w:space="1" w:color="7030A0"/>
          <w:left w:val="dotDash" w:sz="24" w:space="4" w:color="7030A0"/>
          <w:bottom w:val="dotDash" w:sz="24" w:space="1" w:color="7030A0"/>
          <w:right w:val="dotDash" w:sz="24" w:space="4" w:color="7030A0"/>
        </w:pBdr>
      </w:pPr>
      <w:r>
        <w:t>[] Ja       [] Nej</w:t>
      </w:r>
    </w:p>
    <w:p w14:paraId="1BB9BF26" w14:textId="77777777" w:rsidR="0086487C" w:rsidRDefault="0086487C" w:rsidP="00D4250E">
      <w:pPr>
        <w:keepNext/>
        <w:keepLines/>
        <w:pBdr>
          <w:top w:val="dotDash" w:sz="24" w:space="1" w:color="7030A0"/>
          <w:left w:val="dotDash" w:sz="24" w:space="4" w:color="7030A0"/>
          <w:bottom w:val="dotDash" w:sz="24" w:space="1" w:color="7030A0"/>
          <w:right w:val="dotDash" w:sz="24" w:space="4" w:color="7030A0"/>
        </w:pBdr>
      </w:pPr>
    </w:p>
    <w:p w14:paraId="3FE6D8B1" w14:textId="77777777" w:rsidR="0086487C" w:rsidRDefault="0086487C" w:rsidP="00D4250E">
      <w:pPr>
        <w:keepNext/>
        <w:keepLines/>
        <w:pBdr>
          <w:top w:val="dotDash" w:sz="24" w:space="1" w:color="7030A0"/>
          <w:left w:val="dotDash" w:sz="24" w:space="4" w:color="7030A0"/>
          <w:bottom w:val="dotDash" w:sz="24" w:space="1" w:color="7030A0"/>
          <w:right w:val="dotDash" w:sz="24" w:space="4" w:color="7030A0"/>
        </w:pBdr>
      </w:pPr>
      <w:r w:rsidRPr="002E0320">
        <w:t>Beskrivning av eventuella avvikelser:</w:t>
      </w:r>
    </w:p>
    <w:p w14:paraId="1613C782" w14:textId="77777777" w:rsidR="0086487C" w:rsidRDefault="0086487C" w:rsidP="00D4250E">
      <w:pPr>
        <w:keepNext/>
        <w:keepLines/>
        <w:pBdr>
          <w:top w:val="dotDash" w:sz="24" w:space="1" w:color="7030A0"/>
          <w:left w:val="dotDash" w:sz="24" w:space="4" w:color="7030A0"/>
          <w:bottom w:val="dotDash" w:sz="24" w:space="1" w:color="7030A0"/>
          <w:right w:val="dotDash" w:sz="24" w:space="4" w:color="7030A0"/>
        </w:pBdr>
      </w:pPr>
    </w:p>
    <w:p w14:paraId="0FD98B77" w14:textId="77777777" w:rsidR="0086487C" w:rsidRPr="002E0320" w:rsidRDefault="0086487C" w:rsidP="00D4250E">
      <w:pPr>
        <w:keepNext/>
        <w:keepLines/>
        <w:pBdr>
          <w:top w:val="dotDash" w:sz="24" w:space="1" w:color="7030A0"/>
          <w:left w:val="dotDash" w:sz="24" w:space="4" w:color="7030A0"/>
          <w:bottom w:val="dotDash" w:sz="24" w:space="1" w:color="7030A0"/>
          <w:right w:val="dotDash" w:sz="24" w:space="4" w:color="7030A0"/>
        </w:pBdr>
      </w:pPr>
      <w:r>
        <w:t>Övrig kommentar:</w:t>
      </w:r>
    </w:p>
    <w:p w14:paraId="27C8016A" w14:textId="77777777" w:rsidR="0086487C" w:rsidRDefault="0086487C" w:rsidP="00D4250E">
      <w:pPr>
        <w:keepNext/>
        <w:keepLines/>
        <w:pBdr>
          <w:top w:val="dotDash" w:sz="24" w:space="1" w:color="7030A0"/>
          <w:left w:val="dotDash" w:sz="24" w:space="4" w:color="7030A0"/>
          <w:bottom w:val="dotDash" w:sz="24" w:space="1" w:color="7030A0"/>
          <w:right w:val="dotDash" w:sz="24" w:space="4" w:color="7030A0"/>
        </w:pBdr>
      </w:pPr>
    </w:p>
    <w:p w14:paraId="3EEB074A" w14:textId="77777777" w:rsidR="0086487C" w:rsidRPr="00F21517" w:rsidRDefault="0086487C" w:rsidP="0086487C">
      <w:pPr>
        <w:pStyle w:val="Rubrik2Nr"/>
      </w:pPr>
      <w:bookmarkStart w:id="79" w:name="_Toc65673212"/>
      <w:bookmarkStart w:id="80" w:name="_Toc76715022"/>
      <w:r>
        <w:t>Miljö runt SSBTEK</w:t>
      </w:r>
      <w:bookmarkStart w:id="81" w:name="_Toc44069402"/>
      <w:bookmarkEnd w:id="79"/>
      <w:bookmarkEnd w:id="80"/>
    </w:p>
    <w:p w14:paraId="59837C2C" w14:textId="77777777" w:rsidR="0086487C" w:rsidRDefault="0086487C" w:rsidP="007075B7">
      <w:pPr>
        <w:pStyle w:val="Rubrik3Nr"/>
      </w:pPr>
      <w:bookmarkStart w:id="82" w:name="_Toc65673213"/>
      <w:bookmarkStart w:id="83" w:name="_Toc76715023"/>
      <w:r>
        <w:t>Säkerhet</w:t>
      </w:r>
      <w:bookmarkEnd w:id="82"/>
      <w:bookmarkEnd w:id="83"/>
    </w:p>
    <w:p w14:paraId="243F791B" w14:textId="77777777" w:rsidR="0086487C" w:rsidRDefault="0086487C" w:rsidP="0086487C">
      <w:r>
        <w:t>Socialförsäkringen är klassad som samhällsviktig och en del i samhällets infrastruktur. Detta ställer stora krav på hög säkerhet och en god planering för det oförutsägbara för att behålla leveransförmågan.</w:t>
      </w:r>
    </w:p>
    <w:p w14:paraId="3215C179" w14:textId="49276ECD" w:rsidR="0086487C" w:rsidRDefault="0086487C" w:rsidP="006B0097">
      <w:pPr>
        <w:keepNext/>
        <w:keepLines/>
        <w:pBdr>
          <w:top w:val="dotDash" w:sz="24" w:space="1" w:color="7030A0"/>
          <w:left w:val="dotDash" w:sz="24" w:space="4" w:color="7030A0"/>
          <w:bottom w:val="dotDash" w:sz="24" w:space="1" w:color="7030A0"/>
          <w:right w:val="dotDash" w:sz="24" w:space="4" w:color="7030A0"/>
        </w:pBdr>
      </w:pPr>
      <w:r>
        <w:lastRenderedPageBreak/>
        <w:t>Driftleverantören arbetar efter ett ledningssystem för informationssäkerhet baserat på SSISO/IEC 27001:2 006 och SS-ISO/IEC 27002:2005 enligt SLA [</w:t>
      </w:r>
      <w:r w:rsidR="00042536">
        <w:t>R</w:t>
      </w:r>
      <w:r>
        <w:t>11] kapitel 4.11.</w:t>
      </w:r>
    </w:p>
    <w:p w14:paraId="07AC0F6F" w14:textId="77777777" w:rsidR="0086487C" w:rsidRDefault="0086487C" w:rsidP="006B0097">
      <w:pPr>
        <w:keepNext/>
        <w:keepLines/>
        <w:pBdr>
          <w:top w:val="dotDash" w:sz="24" w:space="1" w:color="7030A0"/>
          <w:left w:val="dotDash" w:sz="24" w:space="4" w:color="7030A0"/>
          <w:bottom w:val="dotDash" w:sz="24" w:space="1" w:color="7030A0"/>
          <w:right w:val="dotDash" w:sz="24" w:space="4" w:color="7030A0"/>
        </w:pBdr>
      </w:pPr>
      <w:r>
        <w:t>[] Ja       [] Nej</w:t>
      </w:r>
    </w:p>
    <w:p w14:paraId="6ED8CBF2" w14:textId="77777777" w:rsidR="0086487C" w:rsidRDefault="0086487C" w:rsidP="006B0097">
      <w:pPr>
        <w:keepNext/>
        <w:keepLines/>
        <w:pBdr>
          <w:top w:val="dotDash" w:sz="24" w:space="1" w:color="7030A0"/>
          <w:left w:val="dotDash" w:sz="24" w:space="4" w:color="7030A0"/>
          <w:bottom w:val="dotDash" w:sz="24" w:space="1" w:color="7030A0"/>
          <w:right w:val="dotDash" w:sz="24" w:space="4" w:color="7030A0"/>
        </w:pBdr>
      </w:pPr>
    </w:p>
    <w:p w14:paraId="0E14ECB7" w14:textId="08D29700" w:rsidR="0086487C" w:rsidRDefault="0086487C" w:rsidP="006B0097">
      <w:pPr>
        <w:keepNext/>
        <w:keepLines/>
        <w:pBdr>
          <w:top w:val="dotDash" w:sz="24" w:space="1" w:color="7030A0"/>
          <w:left w:val="dotDash" w:sz="24" w:space="4" w:color="7030A0"/>
          <w:bottom w:val="dotDash" w:sz="24" w:space="1" w:color="7030A0"/>
          <w:right w:val="dotDash" w:sz="24" w:space="4" w:color="7030A0"/>
        </w:pBdr>
      </w:pPr>
      <w:r>
        <w:t>Frågor mot SSBTEK avseende personer med skyddad identitet (SID-ärenden) hanteras genom att svaret från Driftleverantören ”flaggas” som ett SID-ärende enligt SLA [</w:t>
      </w:r>
      <w:r w:rsidR="00042536">
        <w:t>R</w:t>
      </w:r>
      <w:r>
        <w:t>11] kapitel 4.11.</w:t>
      </w:r>
    </w:p>
    <w:p w14:paraId="53C9EE3D" w14:textId="77777777" w:rsidR="0086487C" w:rsidRDefault="0086487C" w:rsidP="006B0097">
      <w:pPr>
        <w:keepNext/>
        <w:keepLines/>
        <w:pBdr>
          <w:top w:val="dotDash" w:sz="24" w:space="1" w:color="7030A0"/>
          <w:left w:val="dotDash" w:sz="24" w:space="4" w:color="7030A0"/>
          <w:bottom w:val="dotDash" w:sz="24" w:space="1" w:color="7030A0"/>
          <w:right w:val="dotDash" w:sz="24" w:space="4" w:color="7030A0"/>
        </w:pBdr>
      </w:pPr>
      <w:r>
        <w:t>[] Ja       [] Nej</w:t>
      </w:r>
    </w:p>
    <w:p w14:paraId="04C57820" w14:textId="77777777" w:rsidR="0086487C" w:rsidRDefault="0086487C" w:rsidP="006B0097">
      <w:pPr>
        <w:keepNext/>
        <w:keepLines/>
        <w:pBdr>
          <w:top w:val="dotDash" w:sz="24" w:space="1" w:color="7030A0"/>
          <w:left w:val="dotDash" w:sz="24" w:space="4" w:color="7030A0"/>
          <w:bottom w:val="dotDash" w:sz="24" w:space="1" w:color="7030A0"/>
          <w:right w:val="dotDash" w:sz="24" w:space="4" w:color="7030A0"/>
        </w:pBdr>
      </w:pPr>
    </w:p>
    <w:p w14:paraId="269E0E90" w14:textId="11F79D64" w:rsidR="0086487C" w:rsidRDefault="0086487C" w:rsidP="006B0097">
      <w:pPr>
        <w:keepNext/>
        <w:keepLines/>
        <w:pBdr>
          <w:top w:val="dotDash" w:sz="24" w:space="1" w:color="7030A0"/>
          <w:left w:val="dotDash" w:sz="24" w:space="4" w:color="7030A0"/>
          <w:bottom w:val="dotDash" w:sz="24" w:space="1" w:color="7030A0"/>
          <w:right w:val="dotDash" w:sz="24" w:space="4" w:color="7030A0"/>
        </w:pBdr>
      </w:pPr>
      <w:r>
        <w:t>Informationsflödet i SSBTEK sker via SHS-gränssnittet och Driftleverantören använder sig av s.k. i-loggning för att säkerställa spårning av aktiviteter inom den egna delen av IT-tjänsten enligt SLA [</w:t>
      </w:r>
      <w:r w:rsidR="00042536">
        <w:t>R</w:t>
      </w:r>
      <w:r>
        <w:t>11] kapitel 4.11.</w:t>
      </w:r>
    </w:p>
    <w:p w14:paraId="18A160DD" w14:textId="77777777" w:rsidR="0086487C" w:rsidRDefault="0086487C" w:rsidP="006B0097">
      <w:pPr>
        <w:keepNext/>
        <w:keepLines/>
        <w:pBdr>
          <w:top w:val="dotDash" w:sz="24" w:space="1" w:color="7030A0"/>
          <w:left w:val="dotDash" w:sz="24" w:space="4" w:color="7030A0"/>
          <w:bottom w:val="dotDash" w:sz="24" w:space="1" w:color="7030A0"/>
          <w:right w:val="dotDash" w:sz="24" w:space="4" w:color="7030A0"/>
        </w:pBdr>
      </w:pPr>
      <w:r>
        <w:t>[] Ja       [] Nej</w:t>
      </w:r>
    </w:p>
    <w:p w14:paraId="020DBAC2" w14:textId="77777777" w:rsidR="0086487C" w:rsidRDefault="0086487C" w:rsidP="006B0097">
      <w:pPr>
        <w:keepNext/>
        <w:keepLines/>
        <w:pBdr>
          <w:top w:val="dotDash" w:sz="24" w:space="1" w:color="7030A0"/>
          <w:left w:val="dotDash" w:sz="24" w:space="4" w:color="7030A0"/>
          <w:bottom w:val="dotDash" w:sz="24" w:space="1" w:color="7030A0"/>
          <w:right w:val="dotDash" w:sz="24" w:space="4" w:color="7030A0"/>
        </w:pBdr>
      </w:pPr>
    </w:p>
    <w:p w14:paraId="63C247FE" w14:textId="635DB641" w:rsidR="0086487C" w:rsidRDefault="0086487C" w:rsidP="006B0097">
      <w:pPr>
        <w:keepNext/>
        <w:keepLines/>
        <w:pBdr>
          <w:top w:val="dotDash" w:sz="24" w:space="1" w:color="7030A0"/>
          <w:left w:val="dotDash" w:sz="24" w:space="4" w:color="7030A0"/>
          <w:bottom w:val="dotDash" w:sz="24" w:space="1" w:color="7030A0"/>
          <w:right w:val="dotDash" w:sz="24" w:space="4" w:color="7030A0"/>
        </w:pBdr>
      </w:pPr>
      <w:r>
        <w:t>Övrig kommunikation använder säker e-post eller angivna telefonkanaler enligt SLA [</w:t>
      </w:r>
      <w:r w:rsidR="00042536">
        <w:t>R</w:t>
      </w:r>
      <w:r>
        <w:t>11] kapitel 4.11.</w:t>
      </w:r>
    </w:p>
    <w:p w14:paraId="2F50B8DD" w14:textId="77777777" w:rsidR="0086487C" w:rsidRDefault="0086487C" w:rsidP="006B0097">
      <w:pPr>
        <w:keepNext/>
        <w:keepLines/>
        <w:pBdr>
          <w:top w:val="dotDash" w:sz="24" w:space="1" w:color="7030A0"/>
          <w:left w:val="dotDash" w:sz="24" w:space="4" w:color="7030A0"/>
          <w:bottom w:val="dotDash" w:sz="24" w:space="1" w:color="7030A0"/>
          <w:right w:val="dotDash" w:sz="24" w:space="4" w:color="7030A0"/>
        </w:pBdr>
      </w:pPr>
      <w:r>
        <w:t>[] Ja       [] Nej</w:t>
      </w:r>
    </w:p>
    <w:p w14:paraId="46D0BBBE" w14:textId="77777777" w:rsidR="0086487C" w:rsidRDefault="0086487C" w:rsidP="006B0097">
      <w:pPr>
        <w:keepNext/>
        <w:keepLines/>
        <w:pBdr>
          <w:top w:val="dotDash" w:sz="24" w:space="1" w:color="7030A0"/>
          <w:left w:val="dotDash" w:sz="24" w:space="4" w:color="7030A0"/>
          <w:bottom w:val="dotDash" w:sz="24" w:space="1" w:color="7030A0"/>
          <w:right w:val="dotDash" w:sz="24" w:space="4" w:color="7030A0"/>
        </w:pBdr>
      </w:pPr>
    </w:p>
    <w:p w14:paraId="50BF5079" w14:textId="1D25CCE8" w:rsidR="0086487C" w:rsidRDefault="0086487C" w:rsidP="006B0097">
      <w:pPr>
        <w:keepNext/>
        <w:keepLines/>
        <w:pBdr>
          <w:top w:val="dotDash" w:sz="24" w:space="1" w:color="7030A0"/>
          <w:left w:val="dotDash" w:sz="24" w:space="4" w:color="7030A0"/>
          <w:bottom w:val="dotDash" w:sz="24" w:space="1" w:color="7030A0"/>
          <w:right w:val="dotDash" w:sz="24" w:space="4" w:color="7030A0"/>
        </w:pBdr>
      </w:pPr>
      <w:r>
        <w:t>Driftleverantören registrerar och hanterar samtliga säkerhetsrelaterade Incidenter enligt samma förfarande och Servicenivåer som för övrig Incidenthantering enligt SLA [</w:t>
      </w:r>
      <w:r w:rsidR="00042536">
        <w:t>R</w:t>
      </w:r>
      <w:r>
        <w:t>11] kapitel 4.11.1.</w:t>
      </w:r>
    </w:p>
    <w:p w14:paraId="567F13BD" w14:textId="77777777" w:rsidR="0086487C" w:rsidRDefault="0086487C" w:rsidP="006B0097">
      <w:pPr>
        <w:keepNext/>
        <w:keepLines/>
        <w:pBdr>
          <w:top w:val="dotDash" w:sz="24" w:space="1" w:color="7030A0"/>
          <w:left w:val="dotDash" w:sz="24" w:space="4" w:color="7030A0"/>
          <w:bottom w:val="dotDash" w:sz="24" w:space="1" w:color="7030A0"/>
          <w:right w:val="dotDash" w:sz="24" w:space="4" w:color="7030A0"/>
        </w:pBdr>
      </w:pPr>
      <w:r>
        <w:t>[] Ja       [] Nej</w:t>
      </w:r>
    </w:p>
    <w:p w14:paraId="64251512" w14:textId="77777777" w:rsidR="0086487C" w:rsidRDefault="0086487C" w:rsidP="006B0097">
      <w:pPr>
        <w:keepNext/>
        <w:keepLines/>
        <w:pBdr>
          <w:top w:val="dotDash" w:sz="24" w:space="1" w:color="7030A0"/>
          <w:left w:val="dotDash" w:sz="24" w:space="4" w:color="7030A0"/>
          <w:bottom w:val="dotDash" w:sz="24" w:space="1" w:color="7030A0"/>
          <w:right w:val="dotDash" w:sz="24" w:space="4" w:color="7030A0"/>
        </w:pBdr>
      </w:pPr>
    </w:p>
    <w:p w14:paraId="7DA64474" w14:textId="77777777" w:rsidR="0086487C" w:rsidRDefault="0086487C" w:rsidP="006B0097">
      <w:pPr>
        <w:keepNext/>
        <w:keepLines/>
        <w:pBdr>
          <w:top w:val="dotDash" w:sz="24" w:space="1" w:color="7030A0"/>
          <w:left w:val="dotDash" w:sz="24" w:space="4" w:color="7030A0"/>
          <w:bottom w:val="dotDash" w:sz="24" w:space="1" w:color="7030A0"/>
          <w:right w:val="dotDash" w:sz="24" w:space="4" w:color="7030A0"/>
        </w:pBdr>
      </w:pPr>
      <w:r w:rsidRPr="002E0320">
        <w:t>Beskrivning av eventuella avvikelser:</w:t>
      </w:r>
    </w:p>
    <w:p w14:paraId="6E9D0C13" w14:textId="77777777" w:rsidR="0086487C" w:rsidRDefault="0086487C" w:rsidP="006B0097">
      <w:pPr>
        <w:keepNext/>
        <w:keepLines/>
        <w:pBdr>
          <w:top w:val="dotDash" w:sz="24" w:space="1" w:color="7030A0"/>
          <w:left w:val="dotDash" w:sz="24" w:space="4" w:color="7030A0"/>
          <w:bottom w:val="dotDash" w:sz="24" w:space="1" w:color="7030A0"/>
          <w:right w:val="dotDash" w:sz="24" w:space="4" w:color="7030A0"/>
        </w:pBdr>
      </w:pPr>
    </w:p>
    <w:p w14:paraId="19E53183" w14:textId="77777777" w:rsidR="0086487C" w:rsidRPr="002E0320" w:rsidRDefault="0086487C" w:rsidP="006B0097">
      <w:pPr>
        <w:keepNext/>
        <w:keepLines/>
        <w:pBdr>
          <w:top w:val="dotDash" w:sz="24" w:space="1" w:color="7030A0"/>
          <w:left w:val="dotDash" w:sz="24" w:space="4" w:color="7030A0"/>
          <w:bottom w:val="dotDash" w:sz="24" w:space="1" w:color="7030A0"/>
          <w:right w:val="dotDash" w:sz="24" w:space="4" w:color="7030A0"/>
        </w:pBdr>
      </w:pPr>
      <w:r>
        <w:lastRenderedPageBreak/>
        <w:t>Övrig kommentar:</w:t>
      </w:r>
    </w:p>
    <w:p w14:paraId="08A924C4" w14:textId="77777777" w:rsidR="0086487C" w:rsidRDefault="0086487C" w:rsidP="006B0097">
      <w:pPr>
        <w:keepNext/>
        <w:keepLines/>
        <w:pBdr>
          <w:top w:val="dotDash" w:sz="24" w:space="1" w:color="7030A0"/>
          <w:left w:val="dotDash" w:sz="24" w:space="4" w:color="7030A0"/>
          <w:bottom w:val="dotDash" w:sz="24" w:space="1" w:color="7030A0"/>
          <w:right w:val="dotDash" w:sz="24" w:space="4" w:color="7030A0"/>
        </w:pBdr>
      </w:pPr>
    </w:p>
    <w:p w14:paraId="5BF43331" w14:textId="77777777" w:rsidR="0086487C" w:rsidRDefault="0086487C" w:rsidP="007075B7">
      <w:pPr>
        <w:pStyle w:val="Rubrik3Nr"/>
      </w:pPr>
      <w:bookmarkStart w:id="84" w:name="_Toc65673214"/>
      <w:bookmarkStart w:id="85" w:name="_Toc76715024"/>
      <w:r>
        <w:t>Övervakning och support</w:t>
      </w:r>
      <w:bookmarkEnd w:id="84"/>
      <w:bookmarkEnd w:id="85"/>
      <w:r>
        <w:t xml:space="preserve"> </w:t>
      </w:r>
    </w:p>
    <w:p w14:paraId="425CBD49" w14:textId="77777777" w:rsidR="0086487C" w:rsidRDefault="0086487C" w:rsidP="0086487C">
      <w:r>
        <w:t>Det är svårt för handläggare att få bra support. När data sätts samman i SSBTEK och därefter skickas vidare till slutanvändare så vet support ute i verksamheterna inte alltid var felet ligger. Utökad supportbarhet minskar samtalen som handläggare behöver ta med myndigheterna.</w:t>
      </w:r>
    </w:p>
    <w:p w14:paraId="7AD6753A" w14:textId="4E32AC55" w:rsidR="0086487C" w:rsidRDefault="0086487C" w:rsidP="006B0097">
      <w:pPr>
        <w:keepNext/>
        <w:keepLines/>
        <w:pBdr>
          <w:top w:val="dotDash" w:sz="24" w:space="1" w:color="7030A0"/>
          <w:left w:val="dotDash" w:sz="24" w:space="4" w:color="7030A0"/>
          <w:bottom w:val="dotDash" w:sz="24" w:space="1" w:color="7030A0"/>
          <w:right w:val="dotDash" w:sz="24" w:space="4" w:color="7030A0"/>
        </w:pBdr>
      </w:pPr>
      <w:r>
        <w:lastRenderedPageBreak/>
        <w:t>Driftleverantören erbjuder en samlad och enhetlig kontaktyta för hantering av inkommande ärenden rörande SSBTEK i enlighet med SLA [</w:t>
      </w:r>
      <w:r w:rsidR="00042536">
        <w:t>R</w:t>
      </w:r>
      <w:r>
        <w:t>11] kapitel 4.2.</w:t>
      </w:r>
    </w:p>
    <w:p w14:paraId="105C3EDD" w14:textId="77777777" w:rsidR="0086487C" w:rsidRDefault="0086487C" w:rsidP="006B0097">
      <w:pPr>
        <w:keepNext/>
        <w:keepLines/>
        <w:pBdr>
          <w:top w:val="dotDash" w:sz="24" w:space="1" w:color="7030A0"/>
          <w:left w:val="dotDash" w:sz="24" w:space="4" w:color="7030A0"/>
          <w:bottom w:val="dotDash" w:sz="24" w:space="1" w:color="7030A0"/>
          <w:right w:val="dotDash" w:sz="24" w:space="4" w:color="7030A0"/>
        </w:pBdr>
      </w:pPr>
      <w:r>
        <w:t>[] Ja       [] Nej</w:t>
      </w:r>
    </w:p>
    <w:p w14:paraId="3DE46373" w14:textId="77777777" w:rsidR="0086487C" w:rsidRDefault="0086487C" w:rsidP="006B0097">
      <w:pPr>
        <w:keepNext/>
        <w:keepLines/>
        <w:pBdr>
          <w:top w:val="dotDash" w:sz="24" w:space="1" w:color="7030A0"/>
          <w:left w:val="dotDash" w:sz="24" w:space="4" w:color="7030A0"/>
          <w:bottom w:val="dotDash" w:sz="24" w:space="1" w:color="7030A0"/>
          <w:right w:val="dotDash" w:sz="24" w:space="4" w:color="7030A0"/>
        </w:pBdr>
      </w:pPr>
    </w:p>
    <w:p w14:paraId="7DC81155" w14:textId="090A20BC" w:rsidR="0086487C" w:rsidRDefault="0086487C" w:rsidP="006B0097">
      <w:pPr>
        <w:keepNext/>
        <w:keepLines/>
        <w:pBdr>
          <w:top w:val="dotDash" w:sz="24" w:space="1" w:color="7030A0"/>
          <w:left w:val="dotDash" w:sz="24" w:space="4" w:color="7030A0"/>
          <w:bottom w:val="dotDash" w:sz="24" w:space="1" w:color="7030A0"/>
          <w:right w:val="dotDash" w:sz="24" w:space="4" w:color="7030A0"/>
        </w:pBdr>
      </w:pPr>
      <w:r>
        <w:t>Incidenter (fel/störningar), frågor och beställningar som rör Driftleverantören hanteras i Driftleverantören del av supportkedjan inom angivna Servicenivåer i enlighet med SLA [</w:t>
      </w:r>
      <w:r w:rsidR="00042536">
        <w:t>R</w:t>
      </w:r>
      <w:r>
        <w:t>11] kapitel 4.2.</w:t>
      </w:r>
    </w:p>
    <w:p w14:paraId="7F4DF2EB" w14:textId="77777777" w:rsidR="0086487C" w:rsidRDefault="0086487C" w:rsidP="006B0097">
      <w:pPr>
        <w:keepNext/>
        <w:keepLines/>
        <w:pBdr>
          <w:top w:val="dotDash" w:sz="24" w:space="1" w:color="7030A0"/>
          <w:left w:val="dotDash" w:sz="24" w:space="4" w:color="7030A0"/>
          <w:bottom w:val="dotDash" w:sz="24" w:space="1" w:color="7030A0"/>
          <w:right w:val="dotDash" w:sz="24" w:space="4" w:color="7030A0"/>
        </w:pBdr>
      </w:pPr>
      <w:r>
        <w:t>[] Ja       [] Nej</w:t>
      </w:r>
    </w:p>
    <w:p w14:paraId="6C6D2A1D" w14:textId="77777777" w:rsidR="0086487C" w:rsidRDefault="0086487C" w:rsidP="006B0097">
      <w:pPr>
        <w:keepNext/>
        <w:keepLines/>
        <w:pBdr>
          <w:top w:val="dotDash" w:sz="24" w:space="1" w:color="7030A0"/>
          <w:left w:val="dotDash" w:sz="24" w:space="4" w:color="7030A0"/>
          <w:bottom w:val="dotDash" w:sz="24" w:space="1" w:color="7030A0"/>
          <w:right w:val="dotDash" w:sz="24" w:space="4" w:color="7030A0"/>
        </w:pBdr>
      </w:pPr>
    </w:p>
    <w:p w14:paraId="32F58768" w14:textId="64967654" w:rsidR="0086487C" w:rsidRDefault="0086487C" w:rsidP="006B0097">
      <w:pPr>
        <w:keepNext/>
        <w:keepLines/>
        <w:pBdr>
          <w:top w:val="dotDash" w:sz="24" w:space="1" w:color="7030A0"/>
          <w:left w:val="dotDash" w:sz="24" w:space="4" w:color="7030A0"/>
          <w:bottom w:val="dotDash" w:sz="24" w:space="1" w:color="7030A0"/>
          <w:right w:val="dotDash" w:sz="24" w:space="4" w:color="7030A0"/>
        </w:pBdr>
      </w:pPr>
      <w:r>
        <w:t>Driftleverantören hanterar incidenter som upptäcks via övervakning som del av supportkedjan i enlighet med SLA [</w:t>
      </w:r>
      <w:r w:rsidR="00042536">
        <w:t>R</w:t>
      </w:r>
      <w:r>
        <w:t>11] kapitel 4.2.</w:t>
      </w:r>
    </w:p>
    <w:p w14:paraId="105877C7" w14:textId="77777777" w:rsidR="0086487C" w:rsidRDefault="0086487C" w:rsidP="006B0097">
      <w:pPr>
        <w:keepNext/>
        <w:keepLines/>
        <w:pBdr>
          <w:top w:val="dotDash" w:sz="24" w:space="1" w:color="7030A0"/>
          <w:left w:val="dotDash" w:sz="24" w:space="4" w:color="7030A0"/>
          <w:bottom w:val="dotDash" w:sz="24" w:space="1" w:color="7030A0"/>
          <w:right w:val="dotDash" w:sz="24" w:space="4" w:color="7030A0"/>
        </w:pBdr>
      </w:pPr>
      <w:r>
        <w:t>[] Ja       [] Nej</w:t>
      </w:r>
    </w:p>
    <w:p w14:paraId="2CF7BC59" w14:textId="77777777" w:rsidR="0086487C" w:rsidRDefault="0086487C" w:rsidP="006B0097">
      <w:pPr>
        <w:keepNext/>
        <w:keepLines/>
        <w:pBdr>
          <w:top w:val="dotDash" w:sz="24" w:space="1" w:color="7030A0"/>
          <w:left w:val="dotDash" w:sz="24" w:space="4" w:color="7030A0"/>
          <w:bottom w:val="dotDash" w:sz="24" w:space="1" w:color="7030A0"/>
          <w:right w:val="dotDash" w:sz="24" w:space="4" w:color="7030A0"/>
        </w:pBdr>
      </w:pPr>
    </w:p>
    <w:p w14:paraId="37017EDF" w14:textId="7B4670E5" w:rsidR="0086487C" w:rsidRDefault="0086487C" w:rsidP="006B0097">
      <w:pPr>
        <w:keepNext/>
        <w:keepLines/>
        <w:pBdr>
          <w:top w:val="dotDash" w:sz="24" w:space="1" w:color="7030A0"/>
          <w:left w:val="dotDash" w:sz="24" w:space="4" w:color="7030A0"/>
          <w:bottom w:val="dotDash" w:sz="24" w:space="1" w:color="7030A0"/>
          <w:right w:val="dotDash" w:sz="24" w:space="4" w:color="7030A0"/>
        </w:pBdr>
      </w:pPr>
      <w:r>
        <w:t>Driftleverantören tillhandahåller support inom överenskommen tidsram enligt SLA [</w:t>
      </w:r>
      <w:r w:rsidR="00042536">
        <w:t>R</w:t>
      </w:r>
      <w:r>
        <w:t>11] kapitel 4.2.1.</w:t>
      </w:r>
    </w:p>
    <w:p w14:paraId="4F6CF100" w14:textId="77777777" w:rsidR="0086487C" w:rsidRDefault="0086487C" w:rsidP="006B0097">
      <w:pPr>
        <w:keepNext/>
        <w:keepLines/>
        <w:pBdr>
          <w:top w:val="dotDash" w:sz="24" w:space="1" w:color="7030A0"/>
          <w:left w:val="dotDash" w:sz="24" w:space="4" w:color="7030A0"/>
          <w:bottom w:val="dotDash" w:sz="24" w:space="1" w:color="7030A0"/>
          <w:right w:val="dotDash" w:sz="24" w:space="4" w:color="7030A0"/>
        </w:pBdr>
      </w:pPr>
      <w:r>
        <w:t>[] Ja       [] Nej</w:t>
      </w:r>
    </w:p>
    <w:p w14:paraId="21666B7D" w14:textId="77777777" w:rsidR="0086487C" w:rsidRDefault="0086487C" w:rsidP="006B0097">
      <w:pPr>
        <w:keepNext/>
        <w:keepLines/>
        <w:pBdr>
          <w:top w:val="dotDash" w:sz="24" w:space="1" w:color="7030A0"/>
          <w:left w:val="dotDash" w:sz="24" w:space="4" w:color="7030A0"/>
          <w:bottom w:val="dotDash" w:sz="24" w:space="1" w:color="7030A0"/>
          <w:right w:val="dotDash" w:sz="24" w:space="4" w:color="7030A0"/>
        </w:pBdr>
      </w:pPr>
    </w:p>
    <w:p w14:paraId="71364FC2" w14:textId="5865EF1C" w:rsidR="0086487C" w:rsidRDefault="0086487C" w:rsidP="006B0097">
      <w:pPr>
        <w:keepNext/>
        <w:keepLines/>
        <w:pBdr>
          <w:top w:val="dotDash" w:sz="24" w:space="1" w:color="7030A0"/>
          <w:left w:val="dotDash" w:sz="24" w:space="4" w:color="7030A0"/>
          <w:bottom w:val="dotDash" w:sz="24" w:space="1" w:color="7030A0"/>
          <w:right w:val="dotDash" w:sz="24" w:space="4" w:color="7030A0"/>
        </w:pBdr>
      </w:pPr>
      <w:r w:rsidRPr="003E24A3">
        <w:t xml:space="preserve">Ger </w:t>
      </w:r>
      <w:r>
        <w:t>övervakning/</w:t>
      </w:r>
      <w:r w:rsidRPr="003E24A3">
        <w:t xml:space="preserve">monitorering av </w:t>
      </w:r>
      <w:r>
        <w:t xml:space="preserve">SSBTEK </w:t>
      </w:r>
      <w:r w:rsidRPr="003E24A3">
        <w:t>tillräckligt med information om dess status</w:t>
      </w:r>
      <w:r>
        <w:t xml:space="preserve"> i enlighet med SLA [</w:t>
      </w:r>
      <w:r w:rsidR="00042536">
        <w:t>R</w:t>
      </w:r>
      <w:r>
        <w:t>11] kapitel 4.2.</w:t>
      </w:r>
    </w:p>
    <w:p w14:paraId="4B9EABE7" w14:textId="77777777" w:rsidR="0086487C" w:rsidRDefault="0086487C" w:rsidP="006B0097">
      <w:pPr>
        <w:keepNext/>
        <w:keepLines/>
        <w:pBdr>
          <w:top w:val="dotDash" w:sz="24" w:space="1" w:color="7030A0"/>
          <w:left w:val="dotDash" w:sz="24" w:space="4" w:color="7030A0"/>
          <w:bottom w:val="dotDash" w:sz="24" w:space="1" w:color="7030A0"/>
          <w:right w:val="dotDash" w:sz="24" w:space="4" w:color="7030A0"/>
        </w:pBdr>
      </w:pPr>
      <w:r>
        <w:t>[] Ja       [] Nej</w:t>
      </w:r>
    </w:p>
    <w:p w14:paraId="2135A273" w14:textId="77777777" w:rsidR="0086487C" w:rsidRDefault="0086487C" w:rsidP="006B0097">
      <w:pPr>
        <w:keepNext/>
        <w:keepLines/>
        <w:pBdr>
          <w:top w:val="dotDash" w:sz="24" w:space="1" w:color="7030A0"/>
          <w:left w:val="dotDash" w:sz="24" w:space="4" w:color="7030A0"/>
          <w:bottom w:val="dotDash" w:sz="24" w:space="1" w:color="7030A0"/>
          <w:right w:val="dotDash" w:sz="24" w:space="4" w:color="7030A0"/>
        </w:pBdr>
      </w:pPr>
    </w:p>
    <w:p w14:paraId="21A5CDFA" w14:textId="5992F0FE" w:rsidR="0086487C" w:rsidRDefault="0086487C" w:rsidP="006B0097">
      <w:pPr>
        <w:keepNext/>
        <w:keepLines/>
        <w:pBdr>
          <w:top w:val="dotDash" w:sz="24" w:space="1" w:color="7030A0"/>
          <w:left w:val="dotDash" w:sz="24" w:space="4" w:color="7030A0"/>
          <w:bottom w:val="dotDash" w:sz="24" w:space="1" w:color="7030A0"/>
          <w:right w:val="dotDash" w:sz="24" w:space="4" w:color="7030A0"/>
        </w:pBdr>
      </w:pPr>
      <w:r>
        <w:t>Fångar övervakning/</w:t>
      </w:r>
      <w:r w:rsidRPr="00CA137F">
        <w:t xml:space="preserve">monitorering av </w:t>
      </w:r>
      <w:r>
        <w:t>SSBTEK</w:t>
      </w:r>
      <w:r w:rsidRPr="00CA137F">
        <w:t xml:space="preserve"> olika typer av problem med </w:t>
      </w:r>
      <w:r>
        <w:t>test</w:t>
      </w:r>
      <w:r w:rsidRPr="00CA137F">
        <w:t>miljön</w:t>
      </w:r>
      <w:r>
        <w:t xml:space="preserve"> enligt Testmodellen för SSBTEK [</w:t>
      </w:r>
      <w:r w:rsidR="00042536">
        <w:t>R</w:t>
      </w:r>
      <w:r>
        <w:t>2] kapitel 5.4.</w:t>
      </w:r>
    </w:p>
    <w:p w14:paraId="70DBAC23" w14:textId="77777777" w:rsidR="0086487C" w:rsidRDefault="0086487C" w:rsidP="006B0097">
      <w:pPr>
        <w:keepNext/>
        <w:keepLines/>
        <w:pBdr>
          <w:top w:val="dotDash" w:sz="24" w:space="1" w:color="7030A0"/>
          <w:left w:val="dotDash" w:sz="24" w:space="4" w:color="7030A0"/>
          <w:bottom w:val="dotDash" w:sz="24" w:space="1" w:color="7030A0"/>
          <w:right w:val="dotDash" w:sz="24" w:space="4" w:color="7030A0"/>
        </w:pBdr>
      </w:pPr>
      <w:r>
        <w:t>[] Ja       [] Nej</w:t>
      </w:r>
    </w:p>
    <w:p w14:paraId="36679D06" w14:textId="77777777" w:rsidR="0086487C" w:rsidRDefault="0086487C" w:rsidP="006B0097">
      <w:pPr>
        <w:keepNext/>
        <w:keepLines/>
        <w:pBdr>
          <w:top w:val="dotDash" w:sz="24" w:space="1" w:color="7030A0"/>
          <w:left w:val="dotDash" w:sz="24" w:space="4" w:color="7030A0"/>
          <w:bottom w:val="dotDash" w:sz="24" w:space="1" w:color="7030A0"/>
          <w:right w:val="dotDash" w:sz="24" w:space="4" w:color="7030A0"/>
        </w:pBdr>
      </w:pPr>
    </w:p>
    <w:p w14:paraId="3FFFAEA5" w14:textId="753428B8" w:rsidR="0086487C" w:rsidRDefault="0086487C" w:rsidP="006B0097">
      <w:pPr>
        <w:keepNext/>
        <w:keepLines/>
        <w:pBdr>
          <w:top w:val="dotDash" w:sz="24" w:space="1" w:color="7030A0"/>
          <w:left w:val="dotDash" w:sz="24" w:space="4" w:color="7030A0"/>
          <w:bottom w:val="dotDash" w:sz="24" w:space="1" w:color="7030A0"/>
          <w:right w:val="dotDash" w:sz="24" w:space="4" w:color="7030A0"/>
        </w:pBdr>
      </w:pPr>
      <w:r>
        <w:lastRenderedPageBreak/>
        <w:t>Fångar övervakning/</w:t>
      </w:r>
      <w:r w:rsidRPr="00CA137F">
        <w:t xml:space="preserve">monitorering av </w:t>
      </w:r>
      <w:r>
        <w:t>SSBTEK</w:t>
      </w:r>
      <w:r w:rsidRPr="00CA137F">
        <w:t xml:space="preserve"> olika typer av problem med produktionsmiljön</w:t>
      </w:r>
      <w:r>
        <w:t xml:space="preserve"> enligt SLA [</w:t>
      </w:r>
      <w:r w:rsidR="00042536">
        <w:t>R</w:t>
      </w:r>
      <w:r>
        <w:t>11] kapitel 4.2.</w:t>
      </w:r>
    </w:p>
    <w:p w14:paraId="4EDBC403" w14:textId="77777777" w:rsidR="0086487C" w:rsidRDefault="0086487C" w:rsidP="006B0097">
      <w:pPr>
        <w:keepNext/>
        <w:keepLines/>
        <w:pBdr>
          <w:top w:val="dotDash" w:sz="24" w:space="1" w:color="7030A0"/>
          <w:left w:val="dotDash" w:sz="24" w:space="4" w:color="7030A0"/>
          <w:bottom w:val="dotDash" w:sz="24" w:space="1" w:color="7030A0"/>
          <w:right w:val="dotDash" w:sz="24" w:space="4" w:color="7030A0"/>
        </w:pBdr>
      </w:pPr>
      <w:r>
        <w:t>[] Ja       [] Nej</w:t>
      </w:r>
    </w:p>
    <w:p w14:paraId="5FFB7949" w14:textId="77777777" w:rsidR="0086487C" w:rsidRDefault="0086487C" w:rsidP="006B0097">
      <w:pPr>
        <w:keepNext/>
        <w:keepLines/>
        <w:pBdr>
          <w:top w:val="dotDash" w:sz="24" w:space="1" w:color="7030A0"/>
          <w:left w:val="dotDash" w:sz="24" w:space="4" w:color="7030A0"/>
          <w:bottom w:val="dotDash" w:sz="24" w:space="1" w:color="7030A0"/>
          <w:right w:val="dotDash" w:sz="24" w:space="4" w:color="7030A0"/>
        </w:pBdr>
      </w:pPr>
    </w:p>
    <w:p w14:paraId="4D68C953" w14:textId="2C0BF8FC" w:rsidR="0086487C" w:rsidRDefault="0086487C" w:rsidP="006B0097">
      <w:pPr>
        <w:keepNext/>
        <w:keepLines/>
        <w:pBdr>
          <w:top w:val="dotDash" w:sz="24" w:space="1" w:color="7030A0"/>
          <w:left w:val="dotDash" w:sz="24" w:space="4" w:color="7030A0"/>
          <w:bottom w:val="dotDash" w:sz="24" w:space="1" w:color="7030A0"/>
          <w:right w:val="dotDash" w:sz="24" w:space="4" w:color="7030A0"/>
        </w:pBdr>
      </w:pPr>
      <w:r>
        <w:t xml:space="preserve">Driftleverantören kan genom </w:t>
      </w:r>
      <w:proofErr w:type="spellStart"/>
      <w:r>
        <w:t>SSBTEK:s</w:t>
      </w:r>
      <w:proofErr w:type="spellEnd"/>
      <w:r>
        <w:t xml:space="preserve"> loggar förstå vad som går fel och var felet ligger för att kunna stötta användare genom supporten enligt Teststrategi för SSBTEK</w:t>
      </w:r>
      <w:r w:rsidR="006E25D1">
        <w:rPr>
          <w:rStyle w:val="Fotnotsreferens"/>
        </w:rPr>
        <w:footnoteReference w:id="13"/>
      </w:r>
      <w:r>
        <w:t xml:space="preserve"> [</w:t>
      </w:r>
      <w:r w:rsidR="00042536">
        <w:t>R</w:t>
      </w:r>
      <w:r>
        <w:t>1] kapitel 2.4.3.</w:t>
      </w:r>
    </w:p>
    <w:p w14:paraId="48004CE5" w14:textId="77777777" w:rsidR="0086487C" w:rsidRDefault="0086487C" w:rsidP="006B0097">
      <w:pPr>
        <w:keepNext/>
        <w:keepLines/>
        <w:pBdr>
          <w:top w:val="dotDash" w:sz="24" w:space="1" w:color="7030A0"/>
          <w:left w:val="dotDash" w:sz="24" w:space="4" w:color="7030A0"/>
          <w:bottom w:val="dotDash" w:sz="24" w:space="1" w:color="7030A0"/>
          <w:right w:val="dotDash" w:sz="24" w:space="4" w:color="7030A0"/>
        </w:pBdr>
      </w:pPr>
      <w:r>
        <w:t>[] Ja       [] Nej</w:t>
      </w:r>
    </w:p>
    <w:p w14:paraId="4E92BB91" w14:textId="77777777" w:rsidR="0086487C" w:rsidRDefault="0086487C" w:rsidP="006B0097">
      <w:pPr>
        <w:keepNext/>
        <w:keepLines/>
        <w:pBdr>
          <w:top w:val="dotDash" w:sz="24" w:space="1" w:color="7030A0"/>
          <w:left w:val="dotDash" w:sz="24" w:space="4" w:color="7030A0"/>
          <w:bottom w:val="dotDash" w:sz="24" w:space="1" w:color="7030A0"/>
          <w:right w:val="dotDash" w:sz="24" w:space="4" w:color="7030A0"/>
        </w:pBdr>
      </w:pPr>
    </w:p>
    <w:p w14:paraId="6E32835D" w14:textId="77777777" w:rsidR="0086487C" w:rsidRDefault="0086487C" w:rsidP="006B0097">
      <w:pPr>
        <w:keepNext/>
        <w:keepLines/>
        <w:pBdr>
          <w:top w:val="dotDash" w:sz="24" w:space="1" w:color="7030A0"/>
          <w:left w:val="dotDash" w:sz="24" w:space="4" w:color="7030A0"/>
          <w:bottom w:val="dotDash" w:sz="24" w:space="1" w:color="7030A0"/>
          <w:right w:val="dotDash" w:sz="24" w:space="4" w:color="7030A0"/>
        </w:pBdr>
      </w:pPr>
      <w:r w:rsidRPr="002E0320">
        <w:t>Beskrivning av eventuella avvikelser:</w:t>
      </w:r>
    </w:p>
    <w:p w14:paraId="22E670E3" w14:textId="77777777" w:rsidR="0086487C" w:rsidRDefault="0086487C" w:rsidP="006B0097">
      <w:pPr>
        <w:keepNext/>
        <w:keepLines/>
        <w:pBdr>
          <w:top w:val="dotDash" w:sz="24" w:space="1" w:color="7030A0"/>
          <w:left w:val="dotDash" w:sz="24" w:space="4" w:color="7030A0"/>
          <w:bottom w:val="dotDash" w:sz="24" w:space="1" w:color="7030A0"/>
          <w:right w:val="dotDash" w:sz="24" w:space="4" w:color="7030A0"/>
        </w:pBdr>
      </w:pPr>
    </w:p>
    <w:p w14:paraId="7D856FBB" w14:textId="77777777" w:rsidR="0086487C" w:rsidRPr="002E0320" w:rsidRDefault="0086487C" w:rsidP="006B0097">
      <w:pPr>
        <w:keepNext/>
        <w:keepLines/>
        <w:pBdr>
          <w:top w:val="dotDash" w:sz="24" w:space="1" w:color="7030A0"/>
          <w:left w:val="dotDash" w:sz="24" w:space="4" w:color="7030A0"/>
          <w:bottom w:val="dotDash" w:sz="24" w:space="1" w:color="7030A0"/>
          <w:right w:val="dotDash" w:sz="24" w:space="4" w:color="7030A0"/>
        </w:pBdr>
      </w:pPr>
      <w:r>
        <w:t>Övrig kommentar:</w:t>
      </w:r>
    </w:p>
    <w:p w14:paraId="031C4CC7" w14:textId="77777777" w:rsidR="0086487C" w:rsidRDefault="0086487C" w:rsidP="006B0097">
      <w:pPr>
        <w:keepNext/>
        <w:keepLines/>
        <w:pBdr>
          <w:top w:val="dotDash" w:sz="24" w:space="1" w:color="7030A0"/>
          <w:left w:val="dotDash" w:sz="24" w:space="4" w:color="7030A0"/>
          <w:bottom w:val="dotDash" w:sz="24" w:space="1" w:color="7030A0"/>
          <w:right w:val="dotDash" w:sz="24" w:space="4" w:color="7030A0"/>
        </w:pBdr>
      </w:pPr>
    </w:p>
    <w:p w14:paraId="6FBA1ADF" w14:textId="77777777" w:rsidR="0086487C" w:rsidRDefault="0086487C" w:rsidP="007075B7">
      <w:pPr>
        <w:pStyle w:val="Rubrik3Nr"/>
      </w:pPr>
      <w:bookmarkStart w:id="86" w:name="_Toc65673215"/>
      <w:bookmarkStart w:id="87" w:name="_Toc76715025"/>
      <w:r>
        <w:t>Tillgänglighet</w:t>
      </w:r>
      <w:bookmarkEnd w:id="86"/>
      <w:bookmarkEnd w:id="87"/>
    </w:p>
    <w:p w14:paraId="51A5E023" w14:textId="77777777" w:rsidR="0086487C" w:rsidRDefault="0086487C" w:rsidP="0086487C">
      <w:r>
        <w:t>Det är viktigt att SSBTEK är tillgänglig under de timmar då handläggare arbetar.</w:t>
      </w:r>
    </w:p>
    <w:p w14:paraId="63948AAF" w14:textId="3008769A" w:rsidR="0086487C" w:rsidRDefault="0086487C" w:rsidP="006B0097">
      <w:pPr>
        <w:keepNext/>
        <w:keepLines/>
        <w:pBdr>
          <w:top w:val="dotDash" w:sz="24" w:space="1" w:color="7030A0"/>
          <w:left w:val="dotDash" w:sz="24" w:space="4" w:color="7030A0"/>
          <w:bottom w:val="dotDash" w:sz="24" w:space="1" w:color="7030A0"/>
          <w:right w:val="dotDash" w:sz="24" w:space="4" w:color="7030A0"/>
        </w:pBdr>
      </w:pPr>
      <w:r>
        <w:lastRenderedPageBreak/>
        <w:t>I de fall där SSBTEK har varit nere, under kritiska datum och mellan 8:00 och 17:00 under veckodagar, har detta rapporterats till SKR enligt SLA [</w:t>
      </w:r>
      <w:r w:rsidR="001D1D6A">
        <w:t>R</w:t>
      </w:r>
      <w:r>
        <w:t>11] kapitel 4.1?</w:t>
      </w:r>
    </w:p>
    <w:p w14:paraId="549951F6" w14:textId="77777777" w:rsidR="0086487C" w:rsidRDefault="0086487C" w:rsidP="006B0097">
      <w:pPr>
        <w:keepNext/>
        <w:keepLines/>
        <w:pBdr>
          <w:top w:val="dotDash" w:sz="24" w:space="1" w:color="7030A0"/>
          <w:left w:val="dotDash" w:sz="24" w:space="4" w:color="7030A0"/>
          <w:bottom w:val="dotDash" w:sz="24" w:space="1" w:color="7030A0"/>
          <w:right w:val="dotDash" w:sz="24" w:space="4" w:color="7030A0"/>
        </w:pBdr>
      </w:pPr>
      <w:r>
        <w:t>[] Ja       [] Nej</w:t>
      </w:r>
    </w:p>
    <w:p w14:paraId="18EA23E9" w14:textId="77777777" w:rsidR="0086487C" w:rsidRDefault="0086487C" w:rsidP="006B0097">
      <w:pPr>
        <w:keepNext/>
        <w:keepLines/>
        <w:pBdr>
          <w:top w:val="dotDash" w:sz="24" w:space="1" w:color="7030A0"/>
          <w:left w:val="dotDash" w:sz="24" w:space="4" w:color="7030A0"/>
          <w:bottom w:val="dotDash" w:sz="24" w:space="1" w:color="7030A0"/>
          <w:right w:val="dotDash" w:sz="24" w:space="4" w:color="7030A0"/>
        </w:pBdr>
      </w:pPr>
    </w:p>
    <w:p w14:paraId="69705771" w14:textId="4FBAABCA" w:rsidR="0086487C" w:rsidRDefault="0086487C" w:rsidP="006B0097">
      <w:pPr>
        <w:keepNext/>
        <w:keepLines/>
        <w:pBdr>
          <w:top w:val="dotDash" w:sz="24" w:space="1" w:color="7030A0"/>
          <w:left w:val="dotDash" w:sz="24" w:space="4" w:color="7030A0"/>
          <w:bottom w:val="dotDash" w:sz="24" w:space="1" w:color="7030A0"/>
          <w:right w:val="dotDash" w:sz="24" w:space="4" w:color="7030A0"/>
        </w:pBdr>
      </w:pPr>
      <w:r>
        <w:t>Tillgänglighet på SSBTEK under ett år är på 90 % enligt SLA [</w:t>
      </w:r>
      <w:r w:rsidR="001D1D6A">
        <w:t>R</w:t>
      </w:r>
      <w:r>
        <w:t>11] kapitel 4.9.</w:t>
      </w:r>
    </w:p>
    <w:p w14:paraId="15D773ED" w14:textId="77777777" w:rsidR="0086487C" w:rsidRDefault="0086487C" w:rsidP="006B0097">
      <w:pPr>
        <w:keepNext/>
        <w:keepLines/>
        <w:pBdr>
          <w:top w:val="dotDash" w:sz="24" w:space="1" w:color="7030A0"/>
          <w:left w:val="dotDash" w:sz="24" w:space="4" w:color="7030A0"/>
          <w:bottom w:val="dotDash" w:sz="24" w:space="1" w:color="7030A0"/>
          <w:right w:val="dotDash" w:sz="24" w:space="4" w:color="7030A0"/>
        </w:pBdr>
      </w:pPr>
      <w:r>
        <w:t>[] Ja       [] Nej</w:t>
      </w:r>
    </w:p>
    <w:p w14:paraId="058717D4" w14:textId="77777777" w:rsidR="0086487C" w:rsidRDefault="0086487C" w:rsidP="006B0097">
      <w:pPr>
        <w:keepNext/>
        <w:keepLines/>
        <w:pBdr>
          <w:top w:val="dotDash" w:sz="24" w:space="1" w:color="7030A0"/>
          <w:left w:val="dotDash" w:sz="24" w:space="4" w:color="7030A0"/>
          <w:bottom w:val="dotDash" w:sz="24" w:space="1" w:color="7030A0"/>
          <w:right w:val="dotDash" w:sz="24" w:space="4" w:color="7030A0"/>
        </w:pBdr>
      </w:pPr>
    </w:p>
    <w:p w14:paraId="2AA9D37E" w14:textId="475D46EA" w:rsidR="0086487C" w:rsidRDefault="0086487C" w:rsidP="006B0097">
      <w:pPr>
        <w:keepNext/>
        <w:keepLines/>
        <w:pBdr>
          <w:top w:val="dotDash" w:sz="24" w:space="1" w:color="7030A0"/>
          <w:left w:val="dotDash" w:sz="24" w:space="4" w:color="7030A0"/>
          <w:bottom w:val="dotDash" w:sz="24" w:space="1" w:color="7030A0"/>
          <w:right w:val="dotDash" w:sz="24" w:space="4" w:color="7030A0"/>
        </w:pBdr>
      </w:pPr>
      <w:r>
        <w:t>Otillgänglighet på SSBTEK under ett år är på maximalt 62 timmar per år (inklusive igångsättning av felsökning) enligt SLA [</w:t>
      </w:r>
      <w:r w:rsidR="001D1D6A">
        <w:t>R</w:t>
      </w:r>
      <w:r>
        <w:t>11] kapitel 4.9.</w:t>
      </w:r>
    </w:p>
    <w:p w14:paraId="50235A72" w14:textId="77777777" w:rsidR="0086487C" w:rsidRDefault="0086487C" w:rsidP="006B0097">
      <w:pPr>
        <w:keepNext/>
        <w:keepLines/>
        <w:pBdr>
          <w:top w:val="dotDash" w:sz="24" w:space="1" w:color="7030A0"/>
          <w:left w:val="dotDash" w:sz="24" w:space="4" w:color="7030A0"/>
          <w:bottom w:val="dotDash" w:sz="24" w:space="1" w:color="7030A0"/>
          <w:right w:val="dotDash" w:sz="24" w:space="4" w:color="7030A0"/>
        </w:pBdr>
      </w:pPr>
      <w:r>
        <w:t>[] Ja       [] Nej</w:t>
      </w:r>
    </w:p>
    <w:p w14:paraId="7751A0CD" w14:textId="77777777" w:rsidR="0086487C" w:rsidRDefault="0086487C" w:rsidP="006B0097">
      <w:pPr>
        <w:keepNext/>
        <w:keepLines/>
        <w:pBdr>
          <w:top w:val="dotDash" w:sz="24" w:space="1" w:color="7030A0"/>
          <w:left w:val="dotDash" w:sz="24" w:space="4" w:color="7030A0"/>
          <w:bottom w:val="dotDash" w:sz="24" w:space="1" w:color="7030A0"/>
          <w:right w:val="dotDash" w:sz="24" w:space="4" w:color="7030A0"/>
        </w:pBdr>
      </w:pPr>
    </w:p>
    <w:p w14:paraId="1192CD10" w14:textId="60765360" w:rsidR="0086487C" w:rsidRDefault="0086487C" w:rsidP="006B0097">
      <w:pPr>
        <w:keepNext/>
        <w:keepLines/>
        <w:pBdr>
          <w:top w:val="dotDash" w:sz="24" w:space="1" w:color="7030A0"/>
          <w:left w:val="dotDash" w:sz="24" w:space="4" w:color="7030A0"/>
          <w:bottom w:val="dotDash" w:sz="24" w:space="1" w:color="7030A0"/>
          <w:right w:val="dotDash" w:sz="24" w:space="4" w:color="7030A0"/>
        </w:pBdr>
      </w:pPr>
      <w:r>
        <w:t>Antalet oplanerade avbrott under ett år är max 4 ggr/mån samt max 12 ggr/år enligt SLA [</w:t>
      </w:r>
      <w:r w:rsidR="001D1D6A">
        <w:t>R</w:t>
      </w:r>
      <w:r>
        <w:t>11] kapitel 4.9.</w:t>
      </w:r>
    </w:p>
    <w:p w14:paraId="47D1AA91" w14:textId="77777777" w:rsidR="0086487C" w:rsidRDefault="0086487C" w:rsidP="006B0097">
      <w:pPr>
        <w:keepNext/>
        <w:keepLines/>
        <w:pBdr>
          <w:top w:val="dotDash" w:sz="24" w:space="1" w:color="7030A0"/>
          <w:left w:val="dotDash" w:sz="24" w:space="4" w:color="7030A0"/>
          <w:bottom w:val="dotDash" w:sz="24" w:space="1" w:color="7030A0"/>
          <w:right w:val="dotDash" w:sz="24" w:space="4" w:color="7030A0"/>
        </w:pBdr>
      </w:pPr>
      <w:r>
        <w:t>[] Ja       [] Nej</w:t>
      </w:r>
    </w:p>
    <w:p w14:paraId="518948A7" w14:textId="77777777" w:rsidR="0086487C" w:rsidRDefault="0086487C" w:rsidP="006B0097">
      <w:pPr>
        <w:keepNext/>
        <w:keepLines/>
        <w:pBdr>
          <w:top w:val="dotDash" w:sz="24" w:space="1" w:color="7030A0"/>
          <w:left w:val="dotDash" w:sz="24" w:space="4" w:color="7030A0"/>
          <w:bottom w:val="dotDash" w:sz="24" w:space="1" w:color="7030A0"/>
          <w:right w:val="dotDash" w:sz="24" w:space="4" w:color="7030A0"/>
        </w:pBdr>
      </w:pPr>
    </w:p>
    <w:p w14:paraId="1AB50F8E" w14:textId="77777777" w:rsidR="0086487C" w:rsidRDefault="0086487C" w:rsidP="006B0097">
      <w:pPr>
        <w:keepNext/>
        <w:keepLines/>
        <w:pBdr>
          <w:top w:val="dotDash" w:sz="24" w:space="1" w:color="7030A0"/>
          <w:left w:val="dotDash" w:sz="24" w:space="4" w:color="7030A0"/>
          <w:bottom w:val="dotDash" w:sz="24" w:space="1" w:color="7030A0"/>
          <w:right w:val="dotDash" w:sz="24" w:space="4" w:color="7030A0"/>
        </w:pBdr>
      </w:pPr>
      <w:r w:rsidRPr="002E0320">
        <w:t>Beskrivning av eventuella avvikelser:</w:t>
      </w:r>
    </w:p>
    <w:p w14:paraId="2F2268BE" w14:textId="77777777" w:rsidR="0086487C" w:rsidRDefault="0086487C" w:rsidP="006B0097">
      <w:pPr>
        <w:keepNext/>
        <w:keepLines/>
        <w:pBdr>
          <w:top w:val="dotDash" w:sz="24" w:space="1" w:color="7030A0"/>
          <w:left w:val="dotDash" w:sz="24" w:space="4" w:color="7030A0"/>
          <w:bottom w:val="dotDash" w:sz="24" w:space="1" w:color="7030A0"/>
          <w:right w:val="dotDash" w:sz="24" w:space="4" w:color="7030A0"/>
        </w:pBdr>
      </w:pPr>
    </w:p>
    <w:p w14:paraId="561916AA" w14:textId="77777777" w:rsidR="0086487C" w:rsidRPr="002E0320" w:rsidRDefault="0086487C" w:rsidP="006B0097">
      <w:pPr>
        <w:keepNext/>
        <w:keepLines/>
        <w:pBdr>
          <w:top w:val="dotDash" w:sz="24" w:space="1" w:color="7030A0"/>
          <w:left w:val="dotDash" w:sz="24" w:space="4" w:color="7030A0"/>
          <w:bottom w:val="dotDash" w:sz="24" w:space="1" w:color="7030A0"/>
          <w:right w:val="dotDash" w:sz="24" w:space="4" w:color="7030A0"/>
        </w:pBdr>
      </w:pPr>
      <w:r>
        <w:t>Övrig kommentar:</w:t>
      </w:r>
    </w:p>
    <w:p w14:paraId="1B876934" w14:textId="77777777" w:rsidR="0086487C" w:rsidRDefault="0086487C" w:rsidP="006B0097">
      <w:pPr>
        <w:keepNext/>
        <w:keepLines/>
        <w:pBdr>
          <w:top w:val="dotDash" w:sz="24" w:space="1" w:color="7030A0"/>
          <w:left w:val="dotDash" w:sz="24" w:space="4" w:color="7030A0"/>
          <w:bottom w:val="dotDash" w:sz="24" w:space="1" w:color="7030A0"/>
          <w:right w:val="dotDash" w:sz="24" w:space="4" w:color="7030A0"/>
        </w:pBdr>
      </w:pPr>
    </w:p>
    <w:p w14:paraId="34DBA384" w14:textId="77777777" w:rsidR="0086487C" w:rsidRDefault="0086487C" w:rsidP="007075B7">
      <w:pPr>
        <w:pStyle w:val="Rubrik3Nr"/>
      </w:pPr>
      <w:bookmarkStart w:id="88" w:name="_Toc65673216"/>
      <w:bookmarkStart w:id="89" w:name="_Toc76715026"/>
      <w:r>
        <w:t>Prestanda</w:t>
      </w:r>
      <w:bookmarkEnd w:id="88"/>
      <w:bookmarkEnd w:id="89"/>
    </w:p>
    <w:p w14:paraId="691CDE8F" w14:textId="77777777" w:rsidR="0086487C" w:rsidRDefault="0086487C" w:rsidP="0086487C">
      <w:r>
        <w:t>Prestanda är det mått som visar hur snabbt flödet i SSBTEK fungerar. Det mäts som ”svarstid” i en frågeställning (ett anrop). Svarstiden mäts inom ramen för SSBTEK definierade ”start och stopp”.</w:t>
      </w:r>
    </w:p>
    <w:p w14:paraId="13930B76" w14:textId="366977F2" w:rsidR="0086487C" w:rsidRDefault="0086487C" w:rsidP="006B0097">
      <w:pPr>
        <w:keepNext/>
        <w:keepLines/>
        <w:pBdr>
          <w:top w:val="dotDash" w:sz="24" w:space="1" w:color="7030A0"/>
          <w:left w:val="dotDash" w:sz="24" w:space="4" w:color="7030A0"/>
          <w:bottom w:val="dotDash" w:sz="24" w:space="1" w:color="7030A0"/>
          <w:right w:val="dotDash" w:sz="24" w:space="4" w:color="7030A0"/>
        </w:pBdr>
      </w:pPr>
      <w:r>
        <w:lastRenderedPageBreak/>
        <w:t>Enligt kommunicerade användningsmönster och volymer har Driftleverantören anpassat och investerat i miljön för SSBTEK för att möta kapacitet enligt SLA [</w:t>
      </w:r>
      <w:r w:rsidR="001D1D6A">
        <w:t>R</w:t>
      </w:r>
      <w:r>
        <w:t>11] kapitel 4.7.</w:t>
      </w:r>
    </w:p>
    <w:p w14:paraId="0B2B7CD8" w14:textId="77777777" w:rsidR="0086487C" w:rsidRDefault="0086487C" w:rsidP="006B0097">
      <w:pPr>
        <w:keepNext/>
        <w:keepLines/>
        <w:pBdr>
          <w:top w:val="dotDash" w:sz="24" w:space="1" w:color="7030A0"/>
          <w:left w:val="dotDash" w:sz="24" w:space="4" w:color="7030A0"/>
          <w:bottom w:val="dotDash" w:sz="24" w:space="1" w:color="7030A0"/>
          <w:right w:val="dotDash" w:sz="24" w:space="4" w:color="7030A0"/>
        </w:pBdr>
      </w:pPr>
      <w:r>
        <w:t>[] Ja       [] Nej</w:t>
      </w:r>
    </w:p>
    <w:p w14:paraId="1E612F2E" w14:textId="77777777" w:rsidR="0086487C" w:rsidRDefault="0086487C" w:rsidP="006B0097">
      <w:pPr>
        <w:keepNext/>
        <w:keepLines/>
        <w:pBdr>
          <w:top w:val="dotDash" w:sz="24" w:space="1" w:color="7030A0"/>
          <w:left w:val="dotDash" w:sz="24" w:space="4" w:color="7030A0"/>
          <w:bottom w:val="dotDash" w:sz="24" w:space="1" w:color="7030A0"/>
          <w:right w:val="dotDash" w:sz="24" w:space="4" w:color="7030A0"/>
        </w:pBdr>
      </w:pPr>
    </w:p>
    <w:p w14:paraId="115BC0D8" w14:textId="072B523D" w:rsidR="0086487C" w:rsidRDefault="0086487C" w:rsidP="006B0097">
      <w:pPr>
        <w:keepNext/>
        <w:keepLines/>
        <w:pBdr>
          <w:top w:val="dotDash" w:sz="24" w:space="1" w:color="7030A0"/>
          <w:left w:val="dotDash" w:sz="24" w:space="4" w:color="7030A0"/>
          <w:bottom w:val="dotDash" w:sz="24" w:space="1" w:color="7030A0"/>
          <w:right w:val="dotDash" w:sz="24" w:space="4" w:color="7030A0"/>
        </w:pBdr>
      </w:pPr>
      <w:r>
        <w:t>För 90 % av förfrågningar, som avser ett personnummer/samordningsnummer, mot SSBTEK</w:t>
      </w:r>
      <w:r w:rsidRPr="00CA137F">
        <w:t xml:space="preserve"> </w:t>
      </w:r>
      <w:r>
        <w:t>som lämnas svar inom 7 sekunder enligt SLA [</w:t>
      </w:r>
      <w:r w:rsidR="001D1D6A">
        <w:t>R</w:t>
      </w:r>
      <w:r>
        <w:t>11] kapitel 4.8.1.</w:t>
      </w:r>
    </w:p>
    <w:p w14:paraId="0801DCBD" w14:textId="77777777" w:rsidR="0086487C" w:rsidRDefault="0086487C" w:rsidP="006B0097">
      <w:pPr>
        <w:keepNext/>
        <w:keepLines/>
        <w:pBdr>
          <w:top w:val="dotDash" w:sz="24" w:space="1" w:color="7030A0"/>
          <w:left w:val="dotDash" w:sz="24" w:space="4" w:color="7030A0"/>
          <w:bottom w:val="dotDash" w:sz="24" w:space="1" w:color="7030A0"/>
          <w:right w:val="dotDash" w:sz="24" w:space="4" w:color="7030A0"/>
        </w:pBdr>
      </w:pPr>
      <w:r>
        <w:t>[] Ja       [] Nej</w:t>
      </w:r>
    </w:p>
    <w:p w14:paraId="4A7DEFF6" w14:textId="77777777" w:rsidR="0086487C" w:rsidRDefault="0086487C" w:rsidP="006B0097">
      <w:pPr>
        <w:keepNext/>
        <w:keepLines/>
        <w:pBdr>
          <w:top w:val="dotDash" w:sz="24" w:space="1" w:color="7030A0"/>
          <w:left w:val="dotDash" w:sz="24" w:space="4" w:color="7030A0"/>
          <w:bottom w:val="dotDash" w:sz="24" w:space="1" w:color="7030A0"/>
          <w:right w:val="dotDash" w:sz="24" w:space="4" w:color="7030A0"/>
        </w:pBdr>
      </w:pPr>
    </w:p>
    <w:p w14:paraId="5C6B9E23" w14:textId="23FEA10A" w:rsidR="0086487C" w:rsidRDefault="0086487C" w:rsidP="006B0097">
      <w:pPr>
        <w:keepNext/>
        <w:keepLines/>
        <w:pBdr>
          <w:top w:val="dotDash" w:sz="24" w:space="1" w:color="7030A0"/>
          <w:left w:val="dotDash" w:sz="24" w:space="4" w:color="7030A0"/>
          <w:bottom w:val="dotDash" w:sz="24" w:space="1" w:color="7030A0"/>
          <w:right w:val="dotDash" w:sz="24" w:space="4" w:color="7030A0"/>
        </w:pBdr>
      </w:pPr>
      <w:r>
        <w:t>För 10 % av förfrågningar, som avser ett personnummer/samordningsnummer, mot SSBTEK</w:t>
      </w:r>
      <w:r w:rsidRPr="00CA137F">
        <w:t xml:space="preserve"> </w:t>
      </w:r>
      <w:r>
        <w:t>som lämnas svar inom 12 sekunder enligt SLA [</w:t>
      </w:r>
      <w:r w:rsidR="001D1D6A">
        <w:t>R</w:t>
      </w:r>
      <w:r>
        <w:t>11] kapitel 4.8.1.</w:t>
      </w:r>
    </w:p>
    <w:p w14:paraId="279E8287" w14:textId="77777777" w:rsidR="0086487C" w:rsidRDefault="0086487C" w:rsidP="006B0097">
      <w:pPr>
        <w:keepNext/>
        <w:keepLines/>
        <w:pBdr>
          <w:top w:val="dotDash" w:sz="24" w:space="1" w:color="7030A0"/>
          <w:left w:val="dotDash" w:sz="24" w:space="4" w:color="7030A0"/>
          <w:bottom w:val="dotDash" w:sz="24" w:space="1" w:color="7030A0"/>
          <w:right w:val="dotDash" w:sz="24" w:space="4" w:color="7030A0"/>
        </w:pBdr>
      </w:pPr>
      <w:r>
        <w:t>[] Ja       [] Nej</w:t>
      </w:r>
    </w:p>
    <w:p w14:paraId="07023868" w14:textId="77777777" w:rsidR="0086487C" w:rsidRDefault="0086487C" w:rsidP="006B0097">
      <w:pPr>
        <w:keepNext/>
        <w:keepLines/>
        <w:pBdr>
          <w:top w:val="dotDash" w:sz="24" w:space="1" w:color="7030A0"/>
          <w:left w:val="dotDash" w:sz="24" w:space="4" w:color="7030A0"/>
          <w:bottom w:val="dotDash" w:sz="24" w:space="1" w:color="7030A0"/>
          <w:right w:val="dotDash" w:sz="24" w:space="4" w:color="7030A0"/>
        </w:pBdr>
      </w:pPr>
    </w:p>
    <w:p w14:paraId="7B3AAC91" w14:textId="7A74BCEB" w:rsidR="0086487C" w:rsidRDefault="0086487C" w:rsidP="006B0097">
      <w:pPr>
        <w:keepNext/>
        <w:keepLines/>
        <w:pBdr>
          <w:top w:val="dotDash" w:sz="24" w:space="1" w:color="7030A0"/>
          <w:left w:val="dotDash" w:sz="24" w:space="4" w:color="7030A0"/>
          <w:bottom w:val="dotDash" w:sz="24" w:space="1" w:color="7030A0"/>
          <w:right w:val="dotDash" w:sz="24" w:space="4" w:color="7030A0"/>
        </w:pBdr>
      </w:pPr>
      <w:r>
        <w:t>För 90 % av förfrågningar, som har fler än ett personnummer/samordningsnummer, mot SSBTEK som lämnas svar inom 7 sekunder + 1,5 sekund extra för varje personnummer/samordningsnummer enligt SLA [</w:t>
      </w:r>
      <w:r w:rsidR="001D1D6A">
        <w:t>R</w:t>
      </w:r>
      <w:r>
        <w:t>11] kapitel 4.8.1.</w:t>
      </w:r>
    </w:p>
    <w:p w14:paraId="14FB3F20" w14:textId="77777777" w:rsidR="0086487C" w:rsidRDefault="0086487C" w:rsidP="006B0097">
      <w:pPr>
        <w:keepNext/>
        <w:keepLines/>
        <w:pBdr>
          <w:top w:val="dotDash" w:sz="24" w:space="1" w:color="7030A0"/>
          <w:left w:val="dotDash" w:sz="24" w:space="4" w:color="7030A0"/>
          <w:bottom w:val="dotDash" w:sz="24" w:space="1" w:color="7030A0"/>
          <w:right w:val="dotDash" w:sz="24" w:space="4" w:color="7030A0"/>
        </w:pBdr>
      </w:pPr>
      <w:r>
        <w:t>[] Ja       [] Nej</w:t>
      </w:r>
    </w:p>
    <w:p w14:paraId="05B15943" w14:textId="77777777" w:rsidR="0086487C" w:rsidRDefault="0086487C" w:rsidP="006B0097">
      <w:pPr>
        <w:keepNext/>
        <w:keepLines/>
        <w:pBdr>
          <w:top w:val="dotDash" w:sz="24" w:space="1" w:color="7030A0"/>
          <w:left w:val="dotDash" w:sz="24" w:space="4" w:color="7030A0"/>
          <w:bottom w:val="dotDash" w:sz="24" w:space="1" w:color="7030A0"/>
          <w:right w:val="dotDash" w:sz="24" w:space="4" w:color="7030A0"/>
        </w:pBdr>
      </w:pPr>
    </w:p>
    <w:p w14:paraId="7FBA2060" w14:textId="6B807DBA" w:rsidR="0086487C" w:rsidRDefault="0086487C" w:rsidP="006B0097">
      <w:pPr>
        <w:keepNext/>
        <w:keepLines/>
        <w:pBdr>
          <w:top w:val="dotDash" w:sz="24" w:space="1" w:color="7030A0"/>
          <w:left w:val="dotDash" w:sz="24" w:space="4" w:color="7030A0"/>
          <w:bottom w:val="dotDash" w:sz="24" w:space="1" w:color="7030A0"/>
          <w:right w:val="dotDash" w:sz="24" w:space="4" w:color="7030A0"/>
        </w:pBdr>
      </w:pPr>
      <w:r>
        <w:t>För 10 % av förfrågningar, som har fler än ett personnummer/samordningsnummer, mot SSBTEK</w:t>
      </w:r>
      <w:r w:rsidRPr="00CA137F">
        <w:t xml:space="preserve"> </w:t>
      </w:r>
      <w:r>
        <w:t xml:space="preserve">som lämnas svar inom 12 sekunder + 1,5 sekund extra för varje personnummer/samordningsnummer </w:t>
      </w:r>
      <w:bookmarkStart w:id="90" w:name="_Hlk62040077"/>
      <w:r>
        <w:t>enligt SLA [</w:t>
      </w:r>
      <w:r w:rsidR="001D1D6A">
        <w:t>R</w:t>
      </w:r>
      <w:r>
        <w:t>11] kapitel 4.8.1</w:t>
      </w:r>
      <w:bookmarkEnd w:id="90"/>
      <w:r>
        <w:t>.</w:t>
      </w:r>
    </w:p>
    <w:p w14:paraId="2278F631" w14:textId="77777777" w:rsidR="0086487C" w:rsidRDefault="0086487C" w:rsidP="006B0097">
      <w:pPr>
        <w:keepNext/>
        <w:keepLines/>
        <w:pBdr>
          <w:top w:val="dotDash" w:sz="24" w:space="1" w:color="7030A0"/>
          <w:left w:val="dotDash" w:sz="24" w:space="4" w:color="7030A0"/>
          <w:bottom w:val="dotDash" w:sz="24" w:space="1" w:color="7030A0"/>
          <w:right w:val="dotDash" w:sz="24" w:space="4" w:color="7030A0"/>
        </w:pBdr>
      </w:pPr>
      <w:r>
        <w:t>[] Ja       [] Nej</w:t>
      </w:r>
    </w:p>
    <w:p w14:paraId="15897E42" w14:textId="77777777" w:rsidR="0086487C" w:rsidRDefault="0086487C" w:rsidP="006B0097">
      <w:pPr>
        <w:keepNext/>
        <w:keepLines/>
        <w:pBdr>
          <w:top w:val="dotDash" w:sz="24" w:space="1" w:color="7030A0"/>
          <w:left w:val="dotDash" w:sz="24" w:space="4" w:color="7030A0"/>
          <w:bottom w:val="dotDash" w:sz="24" w:space="1" w:color="7030A0"/>
          <w:right w:val="dotDash" w:sz="24" w:space="4" w:color="7030A0"/>
        </w:pBdr>
      </w:pPr>
    </w:p>
    <w:p w14:paraId="56BD7641" w14:textId="3B643A3D" w:rsidR="0086487C" w:rsidRDefault="0086487C" w:rsidP="006B0097">
      <w:pPr>
        <w:keepNext/>
        <w:keepLines/>
        <w:pBdr>
          <w:top w:val="dotDash" w:sz="24" w:space="1" w:color="7030A0"/>
          <w:left w:val="dotDash" w:sz="24" w:space="4" w:color="7030A0"/>
          <w:bottom w:val="dotDash" w:sz="24" w:space="1" w:color="7030A0"/>
          <w:right w:val="dotDash" w:sz="24" w:space="4" w:color="7030A0"/>
        </w:pBdr>
      </w:pPr>
      <w:r>
        <w:lastRenderedPageBreak/>
        <w:t>Förfrågningar mot SSBTEK hanterar max 10 stycken personnummer/samordningsnummer per förfrågan enligt SLA [</w:t>
      </w:r>
      <w:r w:rsidR="001D1D6A">
        <w:t>R</w:t>
      </w:r>
      <w:r>
        <w:t>11] kapitel 4.8.1.</w:t>
      </w:r>
    </w:p>
    <w:p w14:paraId="3D6E7202" w14:textId="77777777" w:rsidR="0086487C" w:rsidRDefault="0086487C" w:rsidP="006B0097">
      <w:pPr>
        <w:keepNext/>
        <w:keepLines/>
        <w:pBdr>
          <w:top w:val="dotDash" w:sz="24" w:space="1" w:color="7030A0"/>
          <w:left w:val="dotDash" w:sz="24" w:space="4" w:color="7030A0"/>
          <w:bottom w:val="dotDash" w:sz="24" w:space="1" w:color="7030A0"/>
          <w:right w:val="dotDash" w:sz="24" w:space="4" w:color="7030A0"/>
        </w:pBdr>
      </w:pPr>
      <w:r>
        <w:t>[] Ja       [] Nej</w:t>
      </w:r>
    </w:p>
    <w:p w14:paraId="51187AC3" w14:textId="77777777" w:rsidR="0086487C" w:rsidRDefault="0086487C" w:rsidP="006B0097">
      <w:pPr>
        <w:keepNext/>
        <w:keepLines/>
        <w:pBdr>
          <w:top w:val="dotDash" w:sz="24" w:space="1" w:color="7030A0"/>
          <w:left w:val="dotDash" w:sz="24" w:space="4" w:color="7030A0"/>
          <w:bottom w:val="dotDash" w:sz="24" w:space="1" w:color="7030A0"/>
          <w:right w:val="dotDash" w:sz="24" w:space="4" w:color="7030A0"/>
        </w:pBdr>
      </w:pPr>
    </w:p>
    <w:p w14:paraId="332A61FC" w14:textId="35AFECD5" w:rsidR="0086487C" w:rsidRDefault="0086487C" w:rsidP="006B0097">
      <w:pPr>
        <w:keepNext/>
        <w:keepLines/>
        <w:pBdr>
          <w:top w:val="dotDash" w:sz="24" w:space="1" w:color="7030A0"/>
          <w:left w:val="dotDash" w:sz="24" w:space="4" w:color="7030A0"/>
          <w:bottom w:val="dotDash" w:sz="24" w:space="1" w:color="7030A0"/>
          <w:right w:val="dotDash" w:sz="24" w:space="4" w:color="7030A0"/>
        </w:pBdr>
      </w:pPr>
      <w:r>
        <w:t>G</w:t>
      </w:r>
      <w:r w:rsidRPr="00C5259A">
        <w:t xml:space="preserve">ränsen för maximal last på </w:t>
      </w:r>
      <w:r>
        <w:t>SSBTEK har hittats enligt Teststrategi för SSBTEK</w:t>
      </w:r>
      <w:r w:rsidR="00954C5C">
        <w:rPr>
          <w:rStyle w:val="Fotnotsreferens"/>
        </w:rPr>
        <w:footnoteReference w:id="14"/>
      </w:r>
      <w:r>
        <w:t xml:space="preserve"> [</w:t>
      </w:r>
      <w:r w:rsidR="001D1D6A">
        <w:t>R</w:t>
      </w:r>
      <w:r>
        <w:t>1] kapitel 2.4.3.</w:t>
      </w:r>
    </w:p>
    <w:p w14:paraId="7BFDBD89" w14:textId="77777777" w:rsidR="0086487C" w:rsidRDefault="0086487C" w:rsidP="006B0097">
      <w:pPr>
        <w:keepNext/>
        <w:keepLines/>
        <w:pBdr>
          <w:top w:val="dotDash" w:sz="24" w:space="1" w:color="7030A0"/>
          <w:left w:val="dotDash" w:sz="24" w:space="4" w:color="7030A0"/>
          <w:bottom w:val="dotDash" w:sz="24" w:space="1" w:color="7030A0"/>
          <w:right w:val="dotDash" w:sz="24" w:space="4" w:color="7030A0"/>
        </w:pBdr>
      </w:pPr>
      <w:r>
        <w:t>[] Ja       [] Nej</w:t>
      </w:r>
    </w:p>
    <w:p w14:paraId="505D2B6D" w14:textId="77777777" w:rsidR="0086487C" w:rsidRDefault="0086487C" w:rsidP="006B0097">
      <w:pPr>
        <w:keepNext/>
        <w:keepLines/>
        <w:pBdr>
          <w:top w:val="dotDash" w:sz="24" w:space="1" w:color="7030A0"/>
          <w:left w:val="dotDash" w:sz="24" w:space="4" w:color="7030A0"/>
          <w:bottom w:val="dotDash" w:sz="24" w:space="1" w:color="7030A0"/>
          <w:right w:val="dotDash" w:sz="24" w:space="4" w:color="7030A0"/>
        </w:pBdr>
      </w:pPr>
    </w:p>
    <w:p w14:paraId="2157DBC7" w14:textId="19AC7F6B" w:rsidR="0086487C" w:rsidRDefault="0086487C" w:rsidP="006B0097">
      <w:pPr>
        <w:keepNext/>
        <w:keepLines/>
        <w:pBdr>
          <w:top w:val="dotDash" w:sz="24" w:space="1" w:color="7030A0"/>
          <w:left w:val="dotDash" w:sz="24" w:space="4" w:color="7030A0"/>
          <w:bottom w:val="dotDash" w:sz="24" w:space="1" w:color="7030A0"/>
          <w:right w:val="dotDash" w:sz="24" w:space="4" w:color="7030A0"/>
        </w:pBdr>
      </w:pPr>
      <w:r>
        <w:t>G</w:t>
      </w:r>
      <w:r w:rsidRPr="00C5259A">
        <w:t xml:space="preserve">ränsen för maximal last </w:t>
      </w:r>
      <w:r>
        <w:t>för respektive bastjänst har hittats</w:t>
      </w:r>
      <w:r w:rsidRPr="00446E77">
        <w:t xml:space="preserve"> </w:t>
      </w:r>
      <w:r>
        <w:t>enligt Teststrategi för SSBTEK [</w:t>
      </w:r>
      <w:r w:rsidR="001D1D6A">
        <w:t>R</w:t>
      </w:r>
      <w:r>
        <w:t>1] kapitel 2.4.3.</w:t>
      </w:r>
    </w:p>
    <w:p w14:paraId="42971957" w14:textId="77777777" w:rsidR="0086487C" w:rsidRDefault="0086487C" w:rsidP="006B0097">
      <w:pPr>
        <w:keepNext/>
        <w:keepLines/>
        <w:pBdr>
          <w:top w:val="dotDash" w:sz="24" w:space="1" w:color="7030A0"/>
          <w:left w:val="dotDash" w:sz="24" w:space="4" w:color="7030A0"/>
          <w:bottom w:val="dotDash" w:sz="24" w:space="1" w:color="7030A0"/>
          <w:right w:val="dotDash" w:sz="24" w:space="4" w:color="7030A0"/>
        </w:pBdr>
      </w:pPr>
      <w:r>
        <w:t>[] Ja       [] Nej</w:t>
      </w:r>
    </w:p>
    <w:p w14:paraId="39B3F35A" w14:textId="77777777" w:rsidR="0086487C" w:rsidRDefault="0086487C" w:rsidP="006B0097">
      <w:pPr>
        <w:keepNext/>
        <w:keepLines/>
        <w:pBdr>
          <w:top w:val="dotDash" w:sz="24" w:space="1" w:color="7030A0"/>
          <w:left w:val="dotDash" w:sz="24" w:space="4" w:color="7030A0"/>
          <w:bottom w:val="dotDash" w:sz="24" w:space="1" w:color="7030A0"/>
          <w:right w:val="dotDash" w:sz="24" w:space="4" w:color="7030A0"/>
        </w:pBdr>
      </w:pPr>
    </w:p>
    <w:p w14:paraId="478B87E1" w14:textId="77777777" w:rsidR="0086487C" w:rsidRDefault="0086487C" w:rsidP="006B0097">
      <w:pPr>
        <w:keepNext/>
        <w:keepLines/>
        <w:pBdr>
          <w:top w:val="dotDash" w:sz="24" w:space="1" w:color="7030A0"/>
          <w:left w:val="dotDash" w:sz="24" w:space="4" w:color="7030A0"/>
          <w:bottom w:val="dotDash" w:sz="24" w:space="1" w:color="7030A0"/>
          <w:right w:val="dotDash" w:sz="24" w:space="4" w:color="7030A0"/>
        </w:pBdr>
      </w:pPr>
      <w:r w:rsidRPr="002E0320">
        <w:t>Beskrivning av eventuella avvikelser:</w:t>
      </w:r>
    </w:p>
    <w:p w14:paraId="4EE8A7D1" w14:textId="77777777" w:rsidR="0086487C" w:rsidRDefault="0086487C" w:rsidP="006B0097">
      <w:pPr>
        <w:keepNext/>
        <w:keepLines/>
        <w:pBdr>
          <w:top w:val="dotDash" w:sz="24" w:space="1" w:color="7030A0"/>
          <w:left w:val="dotDash" w:sz="24" w:space="4" w:color="7030A0"/>
          <w:bottom w:val="dotDash" w:sz="24" w:space="1" w:color="7030A0"/>
          <w:right w:val="dotDash" w:sz="24" w:space="4" w:color="7030A0"/>
        </w:pBdr>
      </w:pPr>
    </w:p>
    <w:p w14:paraId="4E7AD80A" w14:textId="77777777" w:rsidR="0086487C" w:rsidRDefault="0086487C" w:rsidP="006B0097">
      <w:pPr>
        <w:keepNext/>
        <w:keepLines/>
        <w:pBdr>
          <w:top w:val="dotDash" w:sz="24" w:space="1" w:color="7030A0"/>
          <w:left w:val="dotDash" w:sz="24" w:space="4" w:color="7030A0"/>
          <w:bottom w:val="dotDash" w:sz="24" w:space="1" w:color="7030A0"/>
          <w:right w:val="dotDash" w:sz="24" w:space="4" w:color="7030A0"/>
        </w:pBdr>
      </w:pPr>
      <w:r>
        <w:t>Övrig kommentar:</w:t>
      </w:r>
    </w:p>
    <w:p w14:paraId="59BECCAD" w14:textId="77777777" w:rsidR="0086487C" w:rsidRPr="002E0320" w:rsidRDefault="0086487C" w:rsidP="006B0097">
      <w:pPr>
        <w:keepNext/>
        <w:keepLines/>
        <w:pBdr>
          <w:top w:val="dotDash" w:sz="24" w:space="1" w:color="7030A0"/>
          <w:left w:val="dotDash" w:sz="24" w:space="4" w:color="7030A0"/>
          <w:bottom w:val="dotDash" w:sz="24" w:space="1" w:color="7030A0"/>
          <w:right w:val="dotDash" w:sz="24" w:space="4" w:color="7030A0"/>
        </w:pBdr>
      </w:pPr>
    </w:p>
    <w:p w14:paraId="07BEE8E9" w14:textId="77777777" w:rsidR="0086487C" w:rsidRDefault="0086487C" w:rsidP="007075B7">
      <w:pPr>
        <w:pStyle w:val="Rubrik3Nr"/>
      </w:pPr>
      <w:bookmarkStart w:id="91" w:name="_Toc65673217"/>
      <w:bookmarkStart w:id="92" w:name="_Toc76715027"/>
      <w:r>
        <w:t>Leveransprecision</w:t>
      </w:r>
      <w:bookmarkEnd w:id="91"/>
      <w:bookmarkEnd w:id="92"/>
    </w:p>
    <w:p w14:paraId="41F9E0E0" w14:textId="77777777" w:rsidR="0086487C" w:rsidRDefault="0086487C" w:rsidP="0086487C">
      <w:proofErr w:type="spellStart"/>
      <w:r>
        <w:t>SSBTEK:s</w:t>
      </w:r>
      <w:proofErr w:type="spellEnd"/>
      <w:r>
        <w:t xml:space="preserve"> huvudsyfte är att förse handläggare av Ekonomiskt Bistånd med information för att säkerställa att rätt beslut fattas i handläggningen av ett ärende. Ett mått på </w:t>
      </w:r>
      <w:proofErr w:type="spellStart"/>
      <w:r>
        <w:t>SSBTEK:s</w:t>
      </w:r>
      <w:proofErr w:type="spellEnd"/>
      <w:r>
        <w:t xml:space="preserve"> kvalitet är därför att mäta andelen uteblivna svar på de anrop som inkommer till SSBTEK och dess bastjänster.</w:t>
      </w:r>
    </w:p>
    <w:p w14:paraId="2A34CDFD" w14:textId="09A0FA06" w:rsidR="0086487C" w:rsidRDefault="0086487C" w:rsidP="006B0097">
      <w:pPr>
        <w:keepNext/>
        <w:keepLines/>
        <w:pBdr>
          <w:top w:val="dotDash" w:sz="24" w:space="1" w:color="7030A0"/>
          <w:left w:val="dotDash" w:sz="24" w:space="4" w:color="7030A0"/>
          <w:bottom w:val="dotDash" w:sz="24" w:space="1" w:color="7030A0"/>
          <w:right w:val="dotDash" w:sz="24" w:space="4" w:color="7030A0"/>
        </w:pBdr>
      </w:pPr>
      <w:r>
        <w:lastRenderedPageBreak/>
        <w:t>För SSBTEK är minst 95 % av alla anrop besvarade per månad enligt SLA [</w:t>
      </w:r>
      <w:r w:rsidR="001D1D6A">
        <w:t>R</w:t>
      </w:r>
      <w:r>
        <w:t>11] kapitel 4.10.1.</w:t>
      </w:r>
    </w:p>
    <w:p w14:paraId="46CF29DE" w14:textId="77777777" w:rsidR="0086487C" w:rsidRDefault="0086487C" w:rsidP="006B0097">
      <w:pPr>
        <w:keepNext/>
        <w:keepLines/>
        <w:pBdr>
          <w:top w:val="dotDash" w:sz="24" w:space="1" w:color="7030A0"/>
          <w:left w:val="dotDash" w:sz="24" w:space="4" w:color="7030A0"/>
          <w:bottom w:val="dotDash" w:sz="24" w:space="1" w:color="7030A0"/>
          <w:right w:val="dotDash" w:sz="24" w:space="4" w:color="7030A0"/>
        </w:pBdr>
      </w:pPr>
      <w:r>
        <w:t>[] Ja       [] Nej</w:t>
      </w:r>
    </w:p>
    <w:p w14:paraId="14860404" w14:textId="77777777" w:rsidR="0086487C" w:rsidRDefault="0086487C" w:rsidP="006B0097">
      <w:pPr>
        <w:keepNext/>
        <w:keepLines/>
        <w:pBdr>
          <w:top w:val="dotDash" w:sz="24" w:space="1" w:color="7030A0"/>
          <w:left w:val="dotDash" w:sz="24" w:space="4" w:color="7030A0"/>
          <w:bottom w:val="dotDash" w:sz="24" w:space="1" w:color="7030A0"/>
          <w:right w:val="dotDash" w:sz="24" w:space="4" w:color="7030A0"/>
        </w:pBdr>
      </w:pPr>
    </w:p>
    <w:p w14:paraId="7454C32D" w14:textId="77777777" w:rsidR="0086487C" w:rsidRDefault="0086487C" w:rsidP="006B0097">
      <w:pPr>
        <w:keepNext/>
        <w:keepLines/>
        <w:pBdr>
          <w:top w:val="dotDash" w:sz="24" w:space="1" w:color="7030A0"/>
          <w:left w:val="dotDash" w:sz="24" w:space="4" w:color="7030A0"/>
          <w:bottom w:val="dotDash" w:sz="24" w:space="1" w:color="7030A0"/>
          <w:right w:val="dotDash" w:sz="24" w:space="4" w:color="7030A0"/>
        </w:pBdr>
      </w:pPr>
      <w:r w:rsidRPr="002E0320">
        <w:t>Beskrivning av eventuella avvikelser:</w:t>
      </w:r>
    </w:p>
    <w:p w14:paraId="72D07840" w14:textId="77777777" w:rsidR="0086487C" w:rsidRDefault="0086487C" w:rsidP="006B0097">
      <w:pPr>
        <w:keepNext/>
        <w:keepLines/>
        <w:pBdr>
          <w:top w:val="dotDash" w:sz="24" w:space="1" w:color="7030A0"/>
          <w:left w:val="dotDash" w:sz="24" w:space="4" w:color="7030A0"/>
          <w:bottom w:val="dotDash" w:sz="24" w:space="1" w:color="7030A0"/>
          <w:right w:val="dotDash" w:sz="24" w:space="4" w:color="7030A0"/>
        </w:pBdr>
      </w:pPr>
    </w:p>
    <w:p w14:paraId="42A22676" w14:textId="77777777" w:rsidR="0086487C" w:rsidRDefault="0086487C" w:rsidP="006B0097">
      <w:pPr>
        <w:keepNext/>
        <w:keepLines/>
        <w:pBdr>
          <w:top w:val="dotDash" w:sz="24" w:space="1" w:color="7030A0"/>
          <w:left w:val="dotDash" w:sz="24" w:space="4" w:color="7030A0"/>
          <w:bottom w:val="dotDash" w:sz="24" w:space="1" w:color="7030A0"/>
          <w:right w:val="dotDash" w:sz="24" w:space="4" w:color="7030A0"/>
        </w:pBdr>
      </w:pPr>
      <w:r>
        <w:t>Övrig kommentar:</w:t>
      </w:r>
    </w:p>
    <w:p w14:paraId="61AA5668" w14:textId="77777777" w:rsidR="0086487C" w:rsidRPr="002E0320" w:rsidRDefault="0086487C" w:rsidP="006B0097">
      <w:pPr>
        <w:keepNext/>
        <w:keepLines/>
        <w:pBdr>
          <w:top w:val="dotDash" w:sz="24" w:space="1" w:color="7030A0"/>
          <w:left w:val="dotDash" w:sz="24" w:space="4" w:color="7030A0"/>
          <w:bottom w:val="dotDash" w:sz="24" w:space="1" w:color="7030A0"/>
          <w:right w:val="dotDash" w:sz="24" w:space="4" w:color="7030A0"/>
        </w:pBdr>
      </w:pPr>
    </w:p>
    <w:p w14:paraId="5EC1AFF1" w14:textId="77777777" w:rsidR="0086487C" w:rsidRDefault="0086487C" w:rsidP="007075B7">
      <w:pPr>
        <w:pStyle w:val="Rubrik3Nr"/>
      </w:pPr>
      <w:bookmarkStart w:id="93" w:name="_Toc65673218"/>
      <w:bookmarkStart w:id="94" w:name="_Toc76715028"/>
      <w:r>
        <w:t>Kontinuitet</w:t>
      </w:r>
      <w:bookmarkEnd w:id="93"/>
      <w:bookmarkEnd w:id="94"/>
    </w:p>
    <w:p w14:paraId="47879A6D" w14:textId="77777777" w:rsidR="0086487C" w:rsidRDefault="0086487C" w:rsidP="0086487C">
      <w:r>
        <w:t>I händelse av katastrofsituation orsakad av omständigheter utanför Driftleverantörens kontroll, såsom hårt väder, brand, explosion, etc., finns en beredskap och en plan för att säkerställa kontinuerlig leverans av IT-tjänsten. Driftleverantören arbetar då utifrån en kontinuitetsplan, innehållande det som krävs för att återstarta IT-tjänsterna i rätt ordning och med rätt prioritering med målsättningen att säkerställa återgång till normal verksamhet så fort som möjligt.</w:t>
      </w:r>
    </w:p>
    <w:p w14:paraId="383C1453" w14:textId="7FA47CF6" w:rsidR="0086487C" w:rsidRDefault="0086487C" w:rsidP="00491CEC">
      <w:pPr>
        <w:keepNext/>
        <w:keepLines/>
        <w:pBdr>
          <w:top w:val="dotDash" w:sz="24" w:space="1" w:color="7030A0"/>
          <w:left w:val="dotDash" w:sz="24" w:space="4" w:color="7030A0"/>
          <w:bottom w:val="dotDash" w:sz="24" w:space="1" w:color="7030A0"/>
          <w:right w:val="dotDash" w:sz="24" w:space="4" w:color="7030A0"/>
        </w:pBdr>
      </w:pPr>
      <w:r>
        <w:lastRenderedPageBreak/>
        <w:t>Driftleverantören har upprättat en kontinuitetsplan, innehållande det som krävs för att återstarta SSBTEK i rätt ordning och med rätt prioritering med målsättningen att säkerställa återgång till normal verksamhet så fort som möjligt enligt SLA [</w:t>
      </w:r>
      <w:r w:rsidR="001D1D6A">
        <w:t>R</w:t>
      </w:r>
      <w:r>
        <w:t>11] kapitel 4.12.</w:t>
      </w:r>
    </w:p>
    <w:p w14:paraId="73E48DFD" w14:textId="77777777" w:rsidR="0086487C" w:rsidRDefault="0086487C" w:rsidP="00491CEC">
      <w:pPr>
        <w:keepNext/>
        <w:keepLines/>
        <w:pBdr>
          <w:top w:val="dotDash" w:sz="24" w:space="1" w:color="7030A0"/>
          <w:left w:val="dotDash" w:sz="24" w:space="4" w:color="7030A0"/>
          <w:bottom w:val="dotDash" w:sz="24" w:space="1" w:color="7030A0"/>
          <w:right w:val="dotDash" w:sz="24" w:space="4" w:color="7030A0"/>
        </w:pBdr>
      </w:pPr>
      <w:r>
        <w:t>[] Ja       [] Nej</w:t>
      </w:r>
    </w:p>
    <w:p w14:paraId="22281AF3" w14:textId="77777777" w:rsidR="0086487C" w:rsidRDefault="0086487C" w:rsidP="00491CEC">
      <w:pPr>
        <w:keepNext/>
        <w:keepLines/>
        <w:pBdr>
          <w:top w:val="dotDash" w:sz="24" w:space="1" w:color="7030A0"/>
          <w:left w:val="dotDash" w:sz="24" w:space="4" w:color="7030A0"/>
          <w:bottom w:val="dotDash" w:sz="24" w:space="1" w:color="7030A0"/>
          <w:right w:val="dotDash" w:sz="24" w:space="4" w:color="7030A0"/>
        </w:pBdr>
      </w:pPr>
    </w:p>
    <w:p w14:paraId="779E8F73" w14:textId="645ADFD4" w:rsidR="0086487C" w:rsidRDefault="0086487C" w:rsidP="00491CEC">
      <w:pPr>
        <w:keepNext/>
        <w:keepLines/>
        <w:pBdr>
          <w:top w:val="dotDash" w:sz="24" w:space="1" w:color="7030A0"/>
          <w:left w:val="dotDash" w:sz="24" w:space="4" w:color="7030A0"/>
          <w:bottom w:val="dotDash" w:sz="24" w:space="1" w:color="7030A0"/>
          <w:right w:val="dotDash" w:sz="24" w:space="4" w:color="7030A0"/>
        </w:pBdr>
      </w:pPr>
      <w:r>
        <w:t>Kontinuitetsplan verifieras regelbundet enligt fastställda rutiner i samarbete med alla intressenter enligt SLA [</w:t>
      </w:r>
      <w:r w:rsidR="001D1D6A">
        <w:t>R</w:t>
      </w:r>
      <w:r>
        <w:t>11] kapitel 4.12.</w:t>
      </w:r>
    </w:p>
    <w:p w14:paraId="18F2314E" w14:textId="77777777" w:rsidR="0086487C" w:rsidRDefault="0086487C" w:rsidP="00491CEC">
      <w:pPr>
        <w:keepNext/>
        <w:keepLines/>
        <w:pBdr>
          <w:top w:val="dotDash" w:sz="24" w:space="1" w:color="7030A0"/>
          <w:left w:val="dotDash" w:sz="24" w:space="4" w:color="7030A0"/>
          <w:bottom w:val="dotDash" w:sz="24" w:space="1" w:color="7030A0"/>
          <w:right w:val="dotDash" w:sz="24" w:space="4" w:color="7030A0"/>
        </w:pBdr>
      </w:pPr>
      <w:r>
        <w:t>[] Ja       [] Nej</w:t>
      </w:r>
    </w:p>
    <w:p w14:paraId="1E5A4100" w14:textId="77777777" w:rsidR="0086487C" w:rsidRDefault="0086487C" w:rsidP="00491CEC">
      <w:pPr>
        <w:keepNext/>
        <w:keepLines/>
        <w:pBdr>
          <w:top w:val="dotDash" w:sz="24" w:space="1" w:color="7030A0"/>
          <w:left w:val="dotDash" w:sz="24" w:space="4" w:color="7030A0"/>
          <w:bottom w:val="dotDash" w:sz="24" w:space="1" w:color="7030A0"/>
          <w:right w:val="dotDash" w:sz="24" w:space="4" w:color="7030A0"/>
        </w:pBdr>
      </w:pPr>
    </w:p>
    <w:p w14:paraId="077C514E" w14:textId="0D49A89A" w:rsidR="0086487C" w:rsidRDefault="0086487C" w:rsidP="00491CEC">
      <w:pPr>
        <w:keepNext/>
        <w:keepLines/>
        <w:pBdr>
          <w:top w:val="dotDash" w:sz="24" w:space="1" w:color="7030A0"/>
          <w:left w:val="dotDash" w:sz="24" w:space="4" w:color="7030A0"/>
          <w:bottom w:val="dotDash" w:sz="24" w:space="1" w:color="7030A0"/>
          <w:right w:val="dotDash" w:sz="24" w:space="4" w:color="7030A0"/>
        </w:pBdr>
      </w:pPr>
      <w:r>
        <w:t>Uppföljning av verifieringar sker i de återkommande avstämningarna mellan SKR och Driftleverantören enligt SLA [</w:t>
      </w:r>
      <w:r w:rsidR="001D1D6A">
        <w:t>R</w:t>
      </w:r>
      <w:r w:rsidRPr="00C95098">
        <w:t>11</w:t>
      </w:r>
      <w:r>
        <w:t>] kapitel 4.12.</w:t>
      </w:r>
    </w:p>
    <w:p w14:paraId="4747C892" w14:textId="77777777" w:rsidR="0086487C" w:rsidRDefault="0086487C" w:rsidP="00491CEC">
      <w:pPr>
        <w:keepNext/>
        <w:keepLines/>
        <w:pBdr>
          <w:top w:val="dotDash" w:sz="24" w:space="1" w:color="7030A0"/>
          <w:left w:val="dotDash" w:sz="24" w:space="4" w:color="7030A0"/>
          <w:bottom w:val="dotDash" w:sz="24" w:space="1" w:color="7030A0"/>
          <w:right w:val="dotDash" w:sz="24" w:space="4" w:color="7030A0"/>
        </w:pBdr>
      </w:pPr>
      <w:r>
        <w:t>[] Ja       [] Nej</w:t>
      </w:r>
    </w:p>
    <w:p w14:paraId="27E65B76" w14:textId="77777777" w:rsidR="0086487C" w:rsidRDefault="0086487C" w:rsidP="00491CEC">
      <w:pPr>
        <w:keepNext/>
        <w:keepLines/>
        <w:pBdr>
          <w:top w:val="dotDash" w:sz="24" w:space="1" w:color="7030A0"/>
          <w:left w:val="dotDash" w:sz="24" w:space="4" w:color="7030A0"/>
          <w:bottom w:val="dotDash" w:sz="24" w:space="1" w:color="7030A0"/>
          <w:right w:val="dotDash" w:sz="24" w:space="4" w:color="7030A0"/>
        </w:pBdr>
      </w:pPr>
    </w:p>
    <w:p w14:paraId="4B4F9037" w14:textId="5DD5D497" w:rsidR="0086487C" w:rsidRDefault="0086487C" w:rsidP="00491CEC">
      <w:pPr>
        <w:keepNext/>
        <w:keepLines/>
        <w:pBdr>
          <w:top w:val="dotDash" w:sz="24" w:space="1" w:color="7030A0"/>
          <w:left w:val="dotDash" w:sz="24" w:space="4" w:color="7030A0"/>
          <w:bottom w:val="dotDash" w:sz="24" w:space="1" w:color="7030A0"/>
          <w:right w:val="dotDash" w:sz="24" w:space="4" w:color="7030A0"/>
        </w:pBdr>
      </w:pPr>
      <w:r>
        <w:t>Driftleverantören har kommit överens med SKR om en periodicitet för kontinuitetstester där sedan Driftleverantören medverkar</w:t>
      </w:r>
      <w:r w:rsidRPr="00C47947">
        <w:t xml:space="preserve"> </w:t>
      </w:r>
      <w:r>
        <w:t>enligt SLA [</w:t>
      </w:r>
      <w:r w:rsidR="001D1D6A">
        <w:t>R</w:t>
      </w:r>
      <w:r>
        <w:t>11] kapitel 4.12.</w:t>
      </w:r>
    </w:p>
    <w:p w14:paraId="465C595C" w14:textId="77777777" w:rsidR="0086487C" w:rsidRDefault="0086487C" w:rsidP="00491CEC">
      <w:pPr>
        <w:keepNext/>
        <w:keepLines/>
        <w:pBdr>
          <w:top w:val="dotDash" w:sz="24" w:space="1" w:color="7030A0"/>
          <w:left w:val="dotDash" w:sz="24" w:space="4" w:color="7030A0"/>
          <w:bottom w:val="dotDash" w:sz="24" w:space="1" w:color="7030A0"/>
          <w:right w:val="dotDash" w:sz="24" w:space="4" w:color="7030A0"/>
        </w:pBdr>
      </w:pPr>
      <w:r>
        <w:t>[] Ja       [] Nej</w:t>
      </w:r>
    </w:p>
    <w:p w14:paraId="5FDCEDEB" w14:textId="77777777" w:rsidR="0086487C" w:rsidRDefault="0086487C" w:rsidP="00491CEC">
      <w:pPr>
        <w:keepNext/>
        <w:keepLines/>
        <w:pBdr>
          <w:top w:val="dotDash" w:sz="24" w:space="1" w:color="7030A0"/>
          <w:left w:val="dotDash" w:sz="24" w:space="4" w:color="7030A0"/>
          <w:bottom w:val="dotDash" w:sz="24" w:space="1" w:color="7030A0"/>
          <w:right w:val="dotDash" w:sz="24" w:space="4" w:color="7030A0"/>
        </w:pBdr>
      </w:pPr>
    </w:p>
    <w:p w14:paraId="39A045DC" w14:textId="6F498AFB" w:rsidR="0086487C" w:rsidRDefault="0086487C" w:rsidP="00491CEC">
      <w:pPr>
        <w:keepNext/>
        <w:keepLines/>
        <w:pBdr>
          <w:top w:val="dotDash" w:sz="24" w:space="1" w:color="7030A0"/>
          <w:left w:val="dotDash" w:sz="24" w:space="4" w:color="7030A0"/>
          <w:bottom w:val="dotDash" w:sz="24" w:space="1" w:color="7030A0"/>
          <w:right w:val="dotDash" w:sz="24" w:space="4" w:color="7030A0"/>
        </w:pBdr>
      </w:pPr>
      <w:r>
        <w:t>I händelse av katastrof eller större incidenter är det av stor vikt att SKR kan komma i kontakt med Driftleverantören för att exempelvis verifiera akut införda förändringar, redogöra för planerade åtgärder eller få beslut för genomförande. I Driftleverantörens åtagande ingår därmed att utsedda roller i Driftleverantörens organisation ska finnas tillgängliga i enlighet med överenskomna eskaleringsrutiner</w:t>
      </w:r>
      <w:r w:rsidRPr="006D6505">
        <w:t xml:space="preserve"> </w:t>
      </w:r>
      <w:r>
        <w:t>enligt SLA [</w:t>
      </w:r>
      <w:r w:rsidR="001D1D6A">
        <w:t>R</w:t>
      </w:r>
      <w:r>
        <w:t>11] kapitel 4.12.</w:t>
      </w:r>
    </w:p>
    <w:p w14:paraId="54A4DB91" w14:textId="77777777" w:rsidR="0086487C" w:rsidRDefault="0086487C" w:rsidP="00491CEC">
      <w:pPr>
        <w:keepNext/>
        <w:keepLines/>
        <w:pBdr>
          <w:top w:val="dotDash" w:sz="24" w:space="1" w:color="7030A0"/>
          <w:left w:val="dotDash" w:sz="24" w:space="4" w:color="7030A0"/>
          <w:bottom w:val="dotDash" w:sz="24" w:space="1" w:color="7030A0"/>
          <w:right w:val="dotDash" w:sz="24" w:space="4" w:color="7030A0"/>
        </w:pBdr>
      </w:pPr>
      <w:r>
        <w:t>[] Ja       [] Nej</w:t>
      </w:r>
    </w:p>
    <w:p w14:paraId="538830ED" w14:textId="77777777" w:rsidR="0086487C" w:rsidRDefault="0086487C" w:rsidP="00491CEC">
      <w:pPr>
        <w:keepNext/>
        <w:keepLines/>
        <w:pBdr>
          <w:top w:val="dotDash" w:sz="24" w:space="1" w:color="7030A0"/>
          <w:left w:val="dotDash" w:sz="24" w:space="4" w:color="7030A0"/>
          <w:bottom w:val="dotDash" w:sz="24" w:space="1" w:color="7030A0"/>
          <w:right w:val="dotDash" w:sz="24" w:space="4" w:color="7030A0"/>
        </w:pBdr>
      </w:pPr>
    </w:p>
    <w:p w14:paraId="2AC9D97A" w14:textId="7365AF20" w:rsidR="0086487C" w:rsidRDefault="0086487C" w:rsidP="00491CEC">
      <w:pPr>
        <w:keepNext/>
        <w:keepLines/>
        <w:pBdr>
          <w:top w:val="dotDash" w:sz="24" w:space="1" w:color="7030A0"/>
          <w:left w:val="dotDash" w:sz="24" w:space="4" w:color="7030A0"/>
          <w:bottom w:val="dotDash" w:sz="24" w:space="1" w:color="7030A0"/>
          <w:right w:val="dotDash" w:sz="24" w:space="4" w:color="7030A0"/>
        </w:pBdr>
      </w:pPr>
      <w:r>
        <w:lastRenderedPageBreak/>
        <w:t xml:space="preserve">Driftleverantören uppfyller kontinuitetsmålen för </w:t>
      </w:r>
      <w:proofErr w:type="spellStart"/>
      <w:r>
        <w:t>Recovery</w:t>
      </w:r>
      <w:proofErr w:type="spellEnd"/>
      <w:r>
        <w:t xml:space="preserve"> </w:t>
      </w:r>
      <w:proofErr w:type="spellStart"/>
      <w:r>
        <w:t>Time</w:t>
      </w:r>
      <w:proofErr w:type="spellEnd"/>
      <w:r>
        <w:t xml:space="preserve"> </w:t>
      </w:r>
      <w:proofErr w:type="spellStart"/>
      <w:r>
        <w:t>Objective</w:t>
      </w:r>
      <w:proofErr w:type="spellEnd"/>
      <w:r>
        <w:t xml:space="preserve"> (RTO) </w:t>
      </w:r>
      <w:r w:rsidRPr="00491CEC">
        <w:t>inom 24 timmar</w:t>
      </w:r>
      <w:r>
        <w:t xml:space="preserve"> enligt SLA [</w:t>
      </w:r>
      <w:r w:rsidR="001D1D6A">
        <w:t>R</w:t>
      </w:r>
      <w:r>
        <w:t xml:space="preserve">11] kapitel 4.12.1. </w:t>
      </w:r>
    </w:p>
    <w:p w14:paraId="1CA8EDF2" w14:textId="77777777" w:rsidR="0086487C" w:rsidRDefault="0086487C" w:rsidP="00491CEC">
      <w:pPr>
        <w:keepNext/>
        <w:keepLines/>
        <w:pBdr>
          <w:top w:val="dotDash" w:sz="24" w:space="1" w:color="7030A0"/>
          <w:left w:val="dotDash" w:sz="24" w:space="4" w:color="7030A0"/>
          <w:bottom w:val="dotDash" w:sz="24" w:space="1" w:color="7030A0"/>
          <w:right w:val="dotDash" w:sz="24" w:space="4" w:color="7030A0"/>
        </w:pBdr>
      </w:pPr>
      <w:r>
        <w:t>[] Ja       [] Nej</w:t>
      </w:r>
    </w:p>
    <w:p w14:paraId="17BD217A" w14:textId="77777777" w:rsidR="0086487C" w:rsidRDefault="0086487C" w:rsidP="00491CEC">
      <w:pPr>
        <w:keepNext/>
        <w:keepLines/>
        <w:pBdr>
          <w:top w:val="dotDash" w:sz="24" w:space="1" w:color="7030A0"/>
          <w:left w:val="dotDash" w:sz="24" w:space="4" w:color="7030A0"/>
          <w:bottom w:val="dotDash" w:sz="24" w:space="1" w:color="7030A0"/>
          <w:right w:val="dotDash" w:sz="24" w:space="4" w:color="7030A0"/>
        </w:pBdr>
      </w:pPr>
    </w:p>
    <w:p w14:paraId="4DBA0083" w14:textId="1EFC46DA" w:rsidR="0086487C" w:rsidRDefault="0086487C" w:rsidP="00491CEC">
      <w:pPr>
        <w:keepNext/>
        <w:keepLines/>
        <w:pBdr>
          <w:top w:val="dotDash" w:sz="24" w:space="1" w:color="7030A0"/>
          <w:left w:val="dotDash" w:sz="24" w:space="4" w:color="7030A0"/>
          <w:bottom w:val="dotDash" w:sz="24" w:space="1" w:color="7030A0"/>
          <w:right w:val="dotDash" w:sz="24" w:space="4" w:color="7030A0"/>
        </w:pBdr>
      </w:pPr>
      <w:r>
        <w:t xml:space="preserve">Driftleverantören uppfyller kontinuitetsmålen för </w:t>
      </w:r>
      <w:proofErr w:type="spellStart"/>
      <w:r w:rsidRPr="00345911">
        <w:t>Recovery</w:t>
      </w:r>
      <w:proofErr w:type="spellEnd"/>
      <w:r w:rsidRPr="00345911">
        <w:t xml:space="preserve"> Point </w:t>
      </w:r>
      <w:proofErr w:type="spellStart"/>
      <w:r w:rsidRPr="00345911">
        <w:t>Objective</w:t>
      </w:r>
      <w:proofErr w:type="spellEnd"/>
      <w:r>
        <w:t xml:space="preserve"> (RPO) genom att kunna gå </w:t>
      </w:r>
      <w:r w:rsidRPr="00491CEC">
        <w:t xml:space="preserve">Till senast sparade transaktion </w:t>
      </w:r>
      <w:r>
        <w:t>enligt SLA [</w:t>
      </w:r>
      <w:r w:rsidR="001D1D6A">
        <w:t>R</w:t>
      </w:r>
      <w:r>
        <w:t xml:space="preserve">11] kapitel 4.12.1. </w:t>
      </w:r>
    </w:p>
    <w:p w14:paraId="73B28E75" w14:textId="77777777" w:rsidR="0086487C" w:rsidRDefault="0086487C" w:rsidP="00491CEC">
      <w:pPr>
        <w:keepNext/>
        <w:keepLines/>
        <w:pBdr>
          <w:top w:val="dotDash" w:sz="24" w:space="1" w:color="7030A0"/>
          <w:left w:val="dotDash" w:sz="24" w:space="4" w:color="7030A0"/>
          <w:bottom w:val="dotDash" w:sz="24" w:space="1" w:color="7030A0"/>
          <w:right w:val="dotDash" w:sz="24" w:space="4" w:color="7030A0"/>
        </w:pBdr>
      </w:pPr>
      <w:r>
        <w:t>[] Ja       [] Nej</w:t>
      </w:r>
    </w:p>
    <w:p w14:paraId="24101BC9" w14:textId="77777777" w:rsidR="0086487C" w:rsidRDefault="0086487C" w:rsidP="00491CEC">
      <w:pPr>
        <w:keepNext/>
        <w:keepLines/>
        <w:pBdr>
          <w:top w:val="dotDash" w:sz="24" w:space="1" w:color="7030A0"/>
          <w:left w:val="dotDash" w:sz="24" w:space="4" w:color="7030A0"/>
          <w:bottom w:val="dotDash" w:sz="24" w:space="1" w:color="7030A0"/>
          <w:right w:val="dotDash" w:sz="24" w:space="4" w:color="7030A0"/>
        </w:pBdr>
      </w:pPr>
    </w:p>
    <w:p w14:paraId="1906BC79" w14:textId="4F36E625" w:rsidR="0086487C" w:rsidRDefault="0086487C" w:rsidP="00491CEC">
      <w:pPr>
        <w:keepNext/>
        <w:keepLines/>
        <w:pBdr>
          <w:top w:val="dotDash" w:sz="24" w:space="1" w:color="7030A0"/>
          <w:left w:val="dotDash" w:sz="24" w:space="4" w:color="7030A0"/>
          <w:bottom w:val="dotDash" w:sz="24" w:space="1" w:color="7030A0"/>
          <w:right w:val="dotDash" w:sz="24" w:space="4" w:color="7030A0"/>
        </w:pBdr>
      </w:pPr>
      <w:r>
        <w:t xml:space="preserve">Driftleverantören uppfyller kontinuitetsmålen för Sekvens för säkerhetskopiering med </w:t>
      </w:r>
      <w:r w:rsidRPr="00491CEC">
        <w:t>total backup veckovis</w:t>
      </w:r>
      <w:r>
        <w:t xml:space="preserve">, </w:t>
      </w:r>
      <w:r w:rsidRPr="00491CEC">
        <w:t>inkrementell backup dagligen</w:t>
      </w:r>
      <w:r>
        <w:t xml:space="preserve"> samt </w:t>
      </w:r>
      <w:r w:rsidRPr="00491CEC">
        <w:t>arkivloggar varannan timme</w:t>
      </w:r>
      <w:r>
        <w:t xml:space="preserve"> enligt SLA [</w:t>
      </w:r>
      <w:r w:rsidR="001D1D6A">
        <w:t>R</w:t>
      </w:r>
      <w:r>
        <w:t xml:space="preserve">11] kapitel 4.12.1. </w:t>
      </w:r>
    </w:p>
    <w:p w14:paraId="32792841" w14:textId="77777777" w:rsidR="0086487C" w:rsidRDefault="0086487C" w:rsidP="00491CEC">
      <w:pPr>
        <w:keepNext/>
        <w:keepLines/>
        <w:pBdr>
          <w:top w:val="dotDash" w:sz="24" w:space="1" w:color="7030A0"/>
          <w:left w:val="dotDash" w:sz="24" w:space="4" w:color="7030A0"/>
          <w:bottom w:val="dotDash" w:sz="24" w:space="1" w:color="7030A0"/>
          <w:right w:val="dotDash" w:sz="24" w:space="4" w:color="7030A0"/>
        </w:pBdr>
      </w:pPr>
      <w:r>
        <w:t>[] Ja       [] Nej</w:t>
      </w:r>
    </w:p>
    <w:p w14:paraId="6D0A053A" w14:textId="77777777" w:rsidR="0086487C" w:rsidRDefault="0086487C" w:rsidP="00491CEC">
      <w:pPr>
        <w:keepNext/>
        <w:keepLines/>
        <w:pBdr>
          <w:top w:val="dotDash" w:sz="24" w:space="1" w:color="7030A0"/>
          <w:left w:val="dotDash" w:sz="24" w:space="4" w:color="7030A0"/>
          <w:bottom w:val="dotDash" w:sz="24" w:space="1" w:color="7030A0"/>
          <w:right w:val="dotDash" w:sz="24" w:space="4" w:color="7030A0"/>
        </w:pBdr>
      </w:pPr>
    </w:p>
    <w:p w14:paraId="34776414" w14:textId="77777777" w:rsidR="0086487C" w:rsidRDefault="0086487C" w:rsidP="00491CEC">
      <w:pPr>
        <w:keepNext/>
        <w:keepLines/>
        <w:pBdr>
          <w:top w:val="dotDash" w:sz="24" w:space="1" w:color="7030A0"/>
          <w:left w:val="dotDash" w:sz="24" w:space="4" w:color="7030A0"/>
          <w:bottom w:val="dotDash" w:sz="24" w:space="1" w:color="7030A0"/>
          <w:right w:val="dotDash" w:sz="24" w:space="4" w:color="7030A0"/>
        </w:pBdr>
      </w:pPr>
      <w:r w:rsidRPr="002E0320">
        <w:t>Beskrivning av eventuella avvikelser:</w:t>
      </w:r>
    </w:p>
    <w:p w14:paraId="63471D38" w14:textId="77777777" w:rsidR="0086487C" w:rsidRDefault="0086487C" w:rsidP="00491CEC">
      <w:pPr>
        <w:keepNext/>
        <w:keepLines/>
        <w:pBdr>
          <w:top w:val="dotDash" w:sz="24" w:space="1" w:color="7030A0"/>
          <w:left w:val="dotDash" w:sz="24" w:space="4" w:color="7030A0"/>
          <w:bottom w:val="dotDash" w:sz="24" w:space="1" w:color="7030A0"/>
          <w:right w:val="dotDash" w:sz="24" w:space="4" w:color="7030A0"/>
        </w:pBdr>
      </w:pPr>
    </w:p>
    <w:p w14:paraId="3A38D1E6" w14:textId="77777777" w:rsidR="0086487C" w:rsidRPr="002E0320" w:rsidRDefault="0086487C" w:rsidP="00491CEC">
      <w:pPr>
        <w:keepNext/>
        <w:keepLines/>
        <w:pBdr>
          <w:top w:val="dotDash" w:sz="24" w:space="1" w:color="7030A0"/>
          <w:left w:val="dotDash" w:sz="24" w:space="4" w:color="7030A0"/>
          <w:bottom w:val="dotDash" w:sz="24" w:space="1" w:color="7030A0"/>
          <w:right w:val="dotDash" w:sz="24" w:space="4" w:color="7030A0"/>
        </w:pBdr>
      </w:pPr>
      <w:r>
        <w:t>Övrig kommentar:</w:t>
      </w:r>
    </w:p>
    <w:p w14:paraId="30D93541" w14:textId="77777777" w:rsidR="0086487C" w:rsidRDefault="0086487C" w:rsidP="00491CEC">
      <w:pPr>
        <w:keepNext/>
        <w:keepLines/>
        <w:pBdr>
          <w:top w:val="dotDash" w:sz="24" w:space="1" w:color="7030A0"/>
          <w:left w:val="dotDash" w:sz="24" w:space="4" w:color="7030A0"/>
          <w:bottom w:val="dotDash" w:sz="24" w:space="1" w:color="7030A0"/>
          <w:right w:val="dotDash" w:sz="24" w:space="4" w:color="7030A0"/>
        </w:pBdr>
      </w:pPr>
    </w:p>
    <w:p w14:paraId="17DCCA25" w14:textId="77777777" w:rsidR="0086487C" w:rsidRDefault="0086487C" w:rsidP="007075B7">
      <w:pPr>
        <w:pStyle w:val="Rubrik3Nr"/>
      </w:pPr>
      <w:bookmarkStart w:id="95" w:name="_Toc65673219"/>
      <w:bookmarkStart w:id="96" w:name="_Toc76715029"/>
      <w:r>
        <w:t>Mätning, uppföljning och rapportering</w:t>
      </w:r>
      <w:bookmarkEnd w:id="95"/>
      <w:bookmarkEnd w:id="96"/>
    </w:p>
    <w:p w14:paraId="0C43A484" w14:textId="77777777" w:rsidR="0086487C" w:rsidRDefault="0086487C" w:rsidP="0086487C">
      <w:r>
        <w:t>Uppgiftslämnare ska kontinuerligt mäta och följa upp därefter rapportera till Driftleverantören så att fel och brister kan prioriteras och förbättra tjänsten.</w:t>
      </w:r>
    </w:p>
    <w:p w14:paraId="1A0B22D7" w14:textId="77777777" w:rsidR="0086487C" w:rsidRDefault="0086487C" w:rsidP="0086487C">
      <w:r>
        <w:t xml:space="preserve">Flera </w:t>
      </w:r>
      <w:proofErr w:type="spellStart"/>
      <w:r>
        <w:t>KPI:er</w:t>
      </w:r>
      <w:proofErr w:type="spellEnd"/>
      <w:r>
        <w:t xml:space="preserve"> ska mätas på:</w:t>
      </w:r>
    </w:p>
    <w:p w14:paraId="38443F23" w14:textId="77777777" w:rsidR="0086487C" w:rsidRDefault="0086487C" w:rsidP="0086487C">
      <w:pPr>
        <w:pStyle w:val="Liststycke"/>
        <w:numPr>
          <w:ilvl w:val="0"/>
          <w:numId w:val="26"/>
        </w:numPr>
        <w:rPr>
          <w:lang w:eastAsia="sv-SE"/>
        </w:rPr>
      </w:pPr>
      <w:r w:rsidRPr="00895E43">
        <w:rPr>
          <w:i/>
          <w:iCs/>
          <w:lang w:eastAsia="sv-SE"/>
        </w:rPr>
        <w:t>Tid från beställning till leverans</w:t>
      </w:r>
      <w:r>
        <w:rPr>
          <w:lang w:eastAsia="sv-SE"/>
        </w:rPr>
        <w:br/>
        <w:t>Tid för hantering av inkommen förfrågan, från status registrerad till status avslutad, redovisas i relation till överenskommelse.</w:t>
      </w:r>
    </w:p>
    <w:p w14:paraId="2D3701ED" w14:textId="77777777" w:rsidR="0086487C" w:rsidRDefault="0086487C" w:rsidP="0086487C">
      <w:pPr>
        <w:pStyle w:val="Liststycke"/>
        <w:numPr>
          <w:ilvl w:val="0"/>
          <w:numId w:val="26"/>
        </w:numPr>
        <w:rPr>
          <w:lang w:eastAsia="sv-SE"/>
        </w:rPr>
      </w:pPr>
      <w:r w:rsidRPr="005E711D">
        <w:rPr>
          <w:i/>
          <w:iCs/>
          <w:lang w:eastAsia="sv-SE"/>
        </w:rPr>
        <w:lastRenderedPageBreak/>
        <w:t>Antal användare och mängd data (volym)</w:t>
      </w:r>
      <w:r>
        <w:rPr>
          <w:lang w:eastAsia="sv-SE"/>
        </w:rPr>
        <w:br/>
        <w:t>Utfall av utnyttjad kapacitet inom IT-tjänsten i relation till överenskommelse. Antal användare, samtidiga anrop samt totalt antal anrop ackumulerat över tiden.</w:t>
      </w:r>
    </w:p>
    <w:p w14:paraId="32519D44" w14:textId="77777777" w:rsidR="0086487C" w:rsidRDefault="0086487C" w:rsidP="0086487C">
      <w:pPr>
        <w:pStyle w:val="Liststycke"/>
        <w:numPr>
          <w:ilvl w:val="0"/>
          <w:numId w:val="26"/>
        </w:numPr>
        <w:rPr>
          <w:lang w:eastAsia="sv-SE"/>
        </w:rPr>
      </w:pPr>
      <w:r w:rsidRPr="005C7EE9">
        <w:rPr>
          <w:i/>
          <w:iCs/>
          <w:lang w:eastAsia="sv-SE"/>
        </w:rPr>
        <w:t>Tillgänglighet och Pålitlighet (antal avbrott), Återställelsetider (längd på varje avbrott)</w:t>
      </w:r>
      <w:r>
        <w:rPr>
          <w:lang w:eastAsia="sv-SE"/>
        </w:rPr>
        <w:br/>
        <w:t>Det totala antalet oplanerade driftstopp redovisas med tidpunkt, orsaksbeskrivning, åtgärdsplan (om någon sådan behöver upprättas) och längd på varje avbrott samt med en sammanställning över tid.</w:t>
      </w:r>
    </w:p>
    <w:p w14:paraId="000B0E14" w14:textId="77777777" w:rsidR="0086487C" w:rsidRDefault="0086487C" w:rsidP="0086487C">
      <w:pPr>
        <w:pStyle w:val="Liststycke"/>
        <w:numPr>
          <w:ilvl w:val="0"/>
          <w:numId w:val="26"/>
        </w:numPr>
        <w:rPr>
          <w:lang w:eastAsia="sv-SE"/>
        </w:rPr>
      </w:pPr>
      <w:r w:rsidRPr="00D17B55">
        <w:rPr>
          <w:i/>
          <w:iCs/>
          <w:lang w:eastAsia="sv-SE"/>
        </w:rPr>
        <w:t>Prestanda</w:t>
      </w:r>
      <w:r>
        <w:rPr>
          <w:lang w:eastAsia="sv-SE"/>
        </w:rPr>
        <w:br/>
        <w:t>Prestandan mäts i IT-tjänstens svarstider mätt från att ett anrop tas emot i SHS tills att ett svar levererats tillbaka till Driftleverantören.</w:t>
      </w:r>
    </w:p>
    <w:p w14:paraId="4327B69C" w14:textId="77777777" w:rsidR="0086487C" w:rsidRDefault="0086487C" w:rsidP="0086487C">
      <w:pPr>
        <w:pStyle w:val="Liststycke"/>
        <w:numPr>
          <w:ilvl w:val="0"/>
          <w:numId w:val="26"/>
        </w:numPr>
        <w:rPr>
          <w:lang w:eastAsia="sv-SE"/>
        </w:rPr>
      </w:pPr>
      <w:r w:rsidRPr="00AD0884">
        <w:rPr>
          <w:i/>
          <w:iCs/>
          <w:lang w:eastAsia="sv-SE"/>
        </w:rPr>
        <w:t>Responstid</w:t>
      </w:r>
      <w:r>
        <w:rPr>
          <w:lang w:eastAsia="sv-SE"/>
        </w:rPr>
        <w:br/>
        <w:t>Tid från mottaget ärende till status påbörjad, redovisas i relation till överenskommelse.</w:t>
      </w:r>
    </w:p>
    <w:p w14:paraId="659551FE" w14:textId="77777777" w:rsidR="0086487C" w:rsidRDefault="0086487C" w:rsidP="0086487C">
      <w:pPr>
        <w:pStyle w:val="Liststycke"/>
        <w:numPr>
          <w:ilvl w:val="0"/>
          <w:numId w:val="26"/>
        </w:numPr>
        <w:rPr>
          <w:lang w:eastAsia="sv-SE"/>
        </w:rPr>
      </w:pPr>
      <w:r w:rsidRPr="00AD0884">
        <w:rPr>
          <w:i/>
          <w:iCs/>
          <w:lang w:eastAsia="sv-SE"/>
        </w:rPr>
        <w:t>Åtgärdstid</w:t>
      </w:r>
      <w:r>
        <w:rPr>
          <w:lang w:eastAsia="sv-SE"/>
        </w:rPr>
        <w:br/>
        <w:t>Tid från mottaget ärende tills ärendet är åtgärdat och återrapporterat till felanmälare</w:t>
      </w:r>
    </w:p>
    <w:p w14:paraId="2C776427" w14:textId="77777777" w:rsidR="0086487C" w:rsidRDefault="0086487C" w:rsidP="0086487C">
      <w:pPr>
        <w:pStyle w:val="Liststycke"/>
        <w:numPr>
          <w:ilvl w:val="0"/>
          <w:numId w:val="26"/>
        </w:numPr>
        <w:rPr>
          <w:lang w:eastAsia="sv-SE"/>
        </w:rPr>
      </w:pPr>
      <w:r w:rsidRPr="00AD0884">
        <w:rPr>
          <w:i/>
          <w:iCs/>
          <w:lang w:eastAsia="sv-SE"/>
        </w:rPr>
        <w:t>Incidenter - Antal och prioritet</w:t>
      </w:r>
      <w:r>
        <w:rPr>
          <w:lang w:eastAsia="sv-SE"/>
        </w:rPr>
        <w:br/>
        <w:t xml:space="preserve">Redovisas utifrån antal och prioritet, lösta inom och utom överenskomna </w:t>
      </w:r>
      <w:proofErr w:type="spellStart"/>
      <w:r>
        <w:rPr>
          <w:lang w:eastAsia="sv-SE"/>
        </w:rPr>
        <w:t>KPI:er</w:t>
      </w:r>
      <w:proofErr w:type="spellEnd"/>
      <w:r>
        <w:rPr>
          <w:lang w:eastAsia="sv-SE"/>
        </w:rPr>
        <w:t>.</w:t>
      </w:r>
    </w:p>
    <w:p w14:paraId="7B49EEB3" w14:textId="77777777" w:rsidR="0086487C" w:rsidRDefault="0086487C" w:rsidP="0086487C">
      <w:pPr>
        <w:pStyle w:val="Liststycke"/>
        <w:numPr>
          <w:ilvl w:val="0"/>
          <w:numId w:val="26"/>
        </w:numPr>
        <w:rPr>
          <w:lang w:eastAsia="sv-SE"/>
        </w:rPr>
      </w:pPr>
      <w:r w:rsidRPr="009C3C56">
        <w:rPr>
          <w:i/>
          <w:iCs/>
          <w:lang w:eastAsia="sv-SE"/>
        </w:rPr>
        <w:t>Problem – Grundorsak och åtgärd</w:t>
      </w:r>
      <w:r>
        <w:rPr>
          <w:lang w:eastAsia="sv-SE"/>
        </w:rPr>
        <w:br/>
        <w:t>Redovisas utifrån antal och prioritet samt med eventuella föreslagna åtgärder relaterade till respektive problem.</w:t>
      </w:r>
    </w:p>
    <w:p w14:paraId="5E57549E" w14:textId="77777777" w:rsidR="0086487C" w:rsidRDefault="0086487C" w:rsidP="0086487C">
      <w:pPr>
        <w:pStyle w:val="Liststycke"/>
        <w:numPr>
          <w:ilvl w:val="0"/>
          <w:numId w:val="26"/>
        </w:numPr>
        <w:rPr>
          <w:lang w:eastAsia="sv-SE"/>
        </w:rPr>
      </w:pPr>
      <w:r w:rsidRPr="009C3C56">
        <w:rPr>
          <w:i/>
          <w:iCs/>
          <w:lang w:eastAsia="sv-SE"/>
        </w:rPr>
        <w:t>Planerade Ändringar – status och utfall</w:t>
      </w:r>
      <w:r>
        <w:rPr>
          <w:lang w:eastAsia="sv-SE"/>
        </w:rPr>
        <w:br/>
        <w:t>Planerade ändringar redovisas med gällande status vid rapporteringstillfälle samt resultat från uppföljning av genomförda ändringar under perioden.</w:t>
      </w:r>
    </w:p>
    <w:p w14:paraId="57561A86" w14:textId="77777777" w:rsidR="0086487C" w:rsidRDefault="0086487C" w:rsidP="0086487C">
      <w:pPr>
        <w:pStyle w:val="Liststycke"/>
        <w:numPr>
          <w:ilvl w:val="0"/>
          <w:numId w:val="26"/>
        </w:numPr>
        <w:rPr>
          <w:lang w:eastAsia="sv-SE"/>
        </w:rPr>
      </w:pPr>
      <w:r w:rsidRPr="00177A68">
        <w:rPr>
          <w:i/>
          <w:iCs/>
          <w:lang w:eastAsia="sv-SE"/>
        </w:rPr>
        <w:t>Kontinuitet</w:t>
      </w:r>
      <w:r>
        <w:rPr>
          <w:lang w:eastAsia="sv-SE"/>
        </w:rPr>
        <w:br/>
        <w:t>Redovisas utifrån resultaten från genomförda kontinuitetstester samt efter att en kontinuitetsplan nyttjats i en reell situation.</w:t>
      </w:r>
    </w:p>
    <w:p w14:paraId="624ECA76" w14:textId="4D669101" w:rsidR="0086487C" w:rsidRDefault="0086487C" w:rsidP="009B109D">
      <w:pPr>
        <w:pStyle w:val="Liststycke"/>
        <w:numPr>
          <w:ilvl w:val="0"/>
          <w:numId w:val="26"/>
        </w:numPr>
        <w:spacing w:after="100" w:afterAutospacing="1"/>
        <w:rPr>
          <w:lang w:eastAsia="sv-SE"/>
        </w:rPr>
      </w:pPr>
      <w:r w:rsidRPr="009B109D">
        <w:rPr>
          <w:i/>
          <w:iCs/>
          <w:lang w:eastAsia="sv-SE"/>
        </w:rPr>
        <w:t>Kvalitet (Leveransprecision)</w:t>
      </w:r>
      <w:r>
        <w:rPr>
          <w:lang w:eastAsia="sv-SE"/>
        </w:rPr>
        <w:br/>
        <w:t>Avvikelserapportering avseende levererat innehåll i förhållande till efterfrågat innehåll i inkommande anrop. Mätpunkten för detta mätvärde är idag hos Driftleverantörn.</w:t>
      </w:r>
    </w:p>
    <w:p w14:paraId="03BA0529" w14:textId="08280830" w:rsidR="0086487C" w:rsidRDefault="0086487C" w:rsidP="00491CEC">
      <w:pPr>
        <w:keepNext/>
        <w:keepLines/>
        <w:pBdr>
          <w:top w:val="dotDash" w:sz="24" w:space="1" w:color="7030A0"/>
          <w:left w:val="dotDash" w:sz="24" w:space="4" w:color="7030A0"/>
          <w:bottom w:val="dotDash" w:sz="24" w:space="1" w:color="7030A0"/>
          <w:right w:val="dotDash" w:sz="24" w:space="4" w:color="7030A0"/>
        </w:pBdr>
      </w:pPr>
      <w:r>
        <w:lastRenderedPageBreak/>
        <w:t xml:space="preserve">Mätning och rapportering av </w:t>
      </w:r>
      <w:proofErr w:type="spellStart"/>
      <w:r>
        <w:t>KPI:er</w:t>
      </w:r>
      <w:proofErr w:type="spellEnd"/>
      <w:r>
        <w:t xml:space="preserve"> sker enligt SLA [</w:t>
      </w:r>
      <w:r w:rsidR="001D1D6A">
        <w:t>R</w:t>
      </w:r>
      <w:r>
        <w:t>11] kapitel 5 varje månad till SKR.</w:t>
      </w:r>
    </w:p>
    <w:p w14:paraId="1264A5C7" w14:textId="77777777" w:rsidR="0086487C" w:rsidRDefault="0086487C" w:rsidP="00491CEC">
      <w:pPr>
        <w:keepNext/>
        <w:keepLines/>
        <w:pBdr>
          <w:top w:val="dotDash" w:sz="24" w:space="1" w:color="7030A0"/>
          <w:left w:val="dotDash" w:sz="24" w:space="4" w:color="7030A0"/>
          <w:bottom w:val="dotDash" w:sz="24" w:space="1" w:color="7030A0"/>
          <w:right w:val="dotDash" w:sz="24" w:space="4" w:color="7030A0"/>
        </w:pBdr>
      </w:pPr>
      <w:r>
        <w:t>[] Ja       [] Nej</w:t>
      </w:r>
    </w:p>
    <w:p w14:paraId="3A387964" w14:textId="77777777" w:rsidR="0086487C" w:rsidRDefault="0086487C" w:rsidP="00491CEC">
      <w:pPr>
        <w:keepNext/>
        <w:keepLines/>
        <w:pBdr>
          <w:top w:val="dotDash" w:sz="24" w:space="1" w:color="7030A0"/>
          <w:left w:val="dotDash" w:sz="24" w:space="4" w:color="7030A0"/>
          <w:bottom w:val="dotDash" w:sz="24" w:space="1" w:color="7030A0"/>
          <w:right w:val="dotDash" w:sz="24" w:space="4" w:color="7030A0"/>
        </w:pBdr>
      </w:pPr>
    </w:p>
    <w:p w14:paraId="2395D0B7" w14:textId="02CEDEC0" w:rsidR="0086487C" w:rsidRDefault="0086487C" w:rsidP="00491CEC">
      <w:pPr>
        <w:keepNext/>
        <w:keepLines/>
        <w:pBdr>
          <w:top w:val="dotDash" w:sz="24" w:space="1" w:color="7030A0"/>
          <w:left w:val="dotDash" w:sz="24" w:space="4" w:color="7030A0"/>
          <w:bottom w:val="dotDash" w:sz="24" w:space="1" w:color="7030A0"/>
          <w:right w:val="dotDash" w:sz="24" w:space="4" w:color="7030A0"/>
        </w:pBdr>
      </w:pPr>
      <w:r>
        <w:t>Överenskomna rapporter, enligt SLA [</w:t>
      </w:r>
      <w:r w:rsidR="001D1D6A">
        <w:t>R</w:t>
      </w:r>
      <w:r>
        <w:t>11] kapitel 5.1, skickas till SKR varje månad.</w:t>
      </w:r>
    </w:p>
    <w:p w14:paraId="4574B8B9" w14:textId="77777777" w:rsidR="0086487C" w:rsidRDefault="0086487C" w:rsidP="00491CEC">
      <w:pPr>
        <w:keepNext/>
        <w:keepLines/>
        <w:pBdr>
          <w:top w:val="dotDash" w:sz="24" w:space="1" w:color="7030A0"/>
          <w:left w:val="dotDash" w:sz="24" w:space="4" w:color="7030A0"/>
          <w:bottom w:val="dotDash" w:sz="24" w:space="1" w:color="7030A0"/>
          <w:right w:val="dotDash" w:sz="24" w:space="4" w:color="7030A0"/>
        </w:pBdr>
      </w:pPr>
      <w:r>
        <w:t>[] Ja       [] Nej</w:t>
      </w:r>
    </w:p>
    <w:p w14:paraId="29DF6C8C" w14:textId="77777777" w:rsidR="0086487C" w:rsidRDefault="0086487C" w:rsidP="00491CEC">
      <w:pPr>
        <w:keepNext/>
        <w:keepLines/>
        <w:pBdr>
          <w:top w:val="dotDash" w:sz="24" w:space="1" w:color="7030A0"/>
          <w:left w:val="dotDash" w:sz="24" w:space="4" w:color="7030A0"/>
          <w:bottom w:val="dotDash" w:sz="24" w:space="1" w:color="7030A0"/>
          <w:right w:val="dotDash" w:sz="24" w:space="4" w:color="7030A0"/>
        </w:pBdr>
      </w:pPr>
    </w:p>
    <w:p w14:paraId="7B53FA71" w14:textId="55441FE6" w:rsidR="0086487C" w:rsidRDefault="0086487C" w:rsidP="00491CEC">
      <w:pPr>
        <w:keepNext/>
        <w:keepLines/>
        <w:pBdr>
          <w:top w:val="dotDash" w:sz="24" w:space="1" w:color="7030A0"/>
          <w:left w:val="dotDash" w:sz="24" w:space="4" w:color="7030A0"/>
          <w:bottom w:val="dotDash" w:sz="24" w:space="1" w:color="7030A0"/>
          <w:right w:val="dotDash" w:sz="24" w:space="4" w:color="7030A0"/>
        </w:pBdr>
      </w:pPr>
      <w:r>
        <w:t>Driftleverantören mäter upp målen för prestanda och eskalerar eventuella brister till Uppgiftslämnaren enligt SLA [</w:t>
      </w:r>
      <w:r w:rsidR="001D1D6A">
        <w:t>R</w:t>
      </w:r>
      <w:r>
        <w:t>11] kapitel 4.8.1.</w:t>
      </w:r>
    </w:p>
    <w:p w14:paraId="5FBBBB1B" w14:textId="77777777" w:rsidR="0086487C" w:rsidRDefault="0086487C" w:rsidP="00491CEC">
      <w:pPr>
        <w:keepNext/>
        <w:keepLines/>
        <w:pBdr>
          <w:top w:val="dotDash" w:sz="24" w:space="1" w:color="7030A0"/>
          <w:left w:val="dotDash" w:sz="24" w:space="4" w:color="7030A0"/>
          <w:bottom w:val="dotDash" w:sz="24" w:space="1" w:color="7030A0"/>
          <w:right w:val="dotDash" w:sz="24" w:space="4" w:color="7030A0"/>
        </w:pBdr>
      </w:pPr>
      <w:r>
        <w:t>[] Ja       [] Nej</w:t>
      </w:r>
    </w:p>
    <w:p w14:paraId="4005F6F7" w14:textId="77777777" w:rsidR="0086487C" w:rsidRDefault="0086487C" w:rsidP="00491CEC">
      <w:pPr>
        <w:keepNext/>
        <w:keepLines/>
        <w:pBdr>
          <w:top w:val="dotDash" w:sz="24" w:space="1" w:color="7030A0"/>
          <w:left w:val="dotDash" w:sz="24" w:space="4" w:color="7030A0"/>
          <w:bottom w:val="dotDash" w:sz="24" w:space="1" w:color="7030A0"/>
          <w:right w:val="dotDash" w:sz="24" w:space="4" w:color="7030A0"/>
        </w:pBdr>
      </w:pPr>
    </w:p>
    <w:p w14:paraId="3FE03ABF" w14:textId="3188A495" w:rsidR="0086487C" w:rsidRDefault="0086487C" w:rsidP="00491CEC">
      <w:pPr>
        <w:keepNext/>
        <w:keepLines/>
        <w:pBdr>
          <w:top w:val="dotDash" w:sz="24" w:space="1" w:color="7030A0"/>
          <w:left w:val="dotDash" w:sz="24" w:space="4" w:color="7030A0"/>
          <w:bottom w:val="dotDash" w:sz="24" w:space="1" w:color="7030A0"/>
          <w:right w:val="dotDash" w:sz="24" w:space="4" w:color="7030A0"/>
        </w:pBdr>
      </w:pPr>
      <w:r w:rsidRPr="00AB0A51">
        <w:t xml:space="preserve">Driftleverantören </w:t>
      </w:r>
      <w:r>
        <w:t xml:space="preserve">har </w:t>
      </w:r>
      <w:r w:rsidRPr="00AB0A51">
        <w:t>med hjälp av uppsatt övervakning kunna</w:t>
      </w:r>
      <w:r>
        <w:t>t</w:t>
      </w:r>
      <w:r w:rsidRPr="00AB0A51">
        <w:t xml:space="preserve"> sammanställa andelen uteblivna svar och rapporterar detta till </w:t>
      </w:r>
      <w:r>
        <w:t>SKR</w:t>
      </w:r>
      <w:r w:rsidRPr="00AB0A51">
        <w:t xml:space="preserve"> och Uppgiftslämnarna i samband med Driftleverantörens SLA-rapportering till </w:t>
      </w:r>
      <w:r>
        <w:t>SKR enligt SLA [</w:t>
      </w:r>
      <w:r w:rsidR="001D1D6A">
        <w:t>R</w:t>
      </w:r>
      <w:r>
        <w:t>11] kapitel 4.10.</w:t>
      </w:r>
    </w:p>
    <w:p w14:paraId="183A8323" w14:textId="77777777" w:rsidR="0086487C" w:rsidRDefault="0086487C" w:rsidP="00491CEC">
      <w:pPr>
        <w:keepNext/>
        <w:keepLines/>
        <w:pBdr>
          <w:top w:val="dotDash" w:sz="24" w:space="1" w:color="7030A0"/>
          <w:left w:val="dotDash" w:sz="24" w:space="4" w:color="7030A0"/>
          <w:bottom w:val="dotDash" w:sz="24" w:space="1" w:color="7030A0"/>
          <w:right w:val="dotDash" w:sz="24" w:space="4" w:color="7030A0"/>
        </w:pBdr>
      </w:pPr>
      <w:r>
        <w:t>[] Ja       [] Nej</w:t>
      </w:r>
    </w:p>
    <w:p w14:paraId="17C58FB6" w14:textId="77777777" w:rsidR="0086487C" w:rsidRDefault="0086487C" w:rsidP="00491CEC">
      <w:pPr>
        <w:keepNext/>
        <w:keepLines/>
        <w:pBdr>
          <w:top w:val="dotDash" w:sz="24" w:space="1" w:color="7030A0"/>
          <w:left w:val="dotDash" w:sz="24" w:space="4" w:color="7030A0"/>
          <w:bottom w:val="dotDash" w:sz="24" w:space="1" w:color="7030A0"/>
          <w:right w:val="dotDash" w:sz="24" w:space="4" w:color="7030A0"/>
        </w:pBdr>
      </w:pPr>
    </w:p>
    <w:p w14:paraId="11270339" w14:textId="621EB36E" w:rsidR="0086487C" w:rsidRDefault="0086487C" w:rsidP="00491CEC">
      <w:pPr>
        <w:keepNext/>
        <w:keepLines/>
        <w:pBdr>
          <w:top w:val="dotDash" w:sz="24" w:space="1" w:color="7030A0"/>
          <w:left w:val="dotDash" w:sz="24" w:space="4" w:color="7030A0"/>
          <w:bottom w:val="dotDash" w:sz="24" w:space="1" w:color="7030A0"/>
          <w:right w:val="dotDash" w:sz="24" w:space="4" w:color="7030A0"/>
        </w:pBdr>
      </w:pPr>
      <w:r w:rsidRPr="00AB0A51">
        <w:t xml:space="preserve">Driftleverantören </w:t>
      </w:r>
      <w:r>
        <w:t>utvärderar användningsmönster och volymer för olika uppgiftslämnare för att hitta förändringar och påverkan på resursutnyttjande enligt SLA [</w:t>
      </w:r>
      <w:r w:rsidR="001D1D6A">
        <w:t>R</w:t>
      </w:r>
      <w:r>
        <w:t>11] kapitel 4.7.</w:t>
      </w:r>
    </w:p>
    <w:p w14:paraId="20B36DD6" w14:textId="77777777" w:rsidR="0086487C" w:rsidRDefault="0086487C" w:rsidP="00491CEC">
      <w:pPr>
        <w:keepNext/>
        <w:keepLines/>
        <w:pBdr>
          <w:top w:val="dotDash" w:sz="24" w:space="1" w:color="7030A0"/>
          <w:left w:val="dotDash" w:sz="24" w:space="4" w:color="7030A0"/>
          <w:bottom w:val="dotDash" w:sz="24" w:space="1" w:color="7030A0"/>
          <w:right w:val="dotDash" w:sz="24" w:space="4" w:color="7030A0"/>
        </w:pBdr>
      </w:pPr>
      <w:r>
        <w:t>[] Ja       [] Nej</w:t>
      </w:r>
    </w:p>
    <w:p w14:paraId="1E897333" w14:textId="77777777" w:rsidR="0086487C" w:rsidRDefault="0086487C" w:rsidP="00491CEC">
      <w:pPr>
        <w:keepNext/>
        <w:keepLines/>
        <w:pBdr>
          <w:top w:val="dotDash" w:sz="24" w:space="1" w:color="7030A0"/>
          <w:left w:val="dotDash" w:sz="24" w:space="4" w:color="7030A0"/>
          <w:bottom w:val="dotDash" w:sz="24" w:space="1" w:color="7030A0"/>
          <w:right w:val="dotDash" w:sz="24" w:space="4" w:color="7030A0"/>
        </w:pBdr>
      </w:pPr>
    </w:p>
    <w:p w14:paraId="1A1537CF" w14:textId="4ED671DB" w:rsidR="0086487C" w:rsidRDefault="0086487C" w:rsidP="00491CEC">
      <w:pPr>
        <w:keepNext/>
        <w:keepLines/>
        <w:pBdr>
          <w:top w:val="dotDash" w:sz="24" w:space="1" w:color="7030A0"/>
          <w:left w:val="dotDash" w:sz="24" w:space="4" w:color="7030A0"/>
          <w:bottom w:val="dotDash" w:sz="24" w:space="1" w:color="7030A0"/>
          <w:right w:val="dotDash" w:sz="24" w:space="4" w:color="7030A0"/>
        </w:pBdr>
      </w:pPr>
      <w:r>
        <w:t>Förändringar av användningsmönster eller volymer har kommunicerats till Uppgiftslämnaren för att optimera resursutnyttjandet och säkerställa att rätt kapacitet kan levereras enligt SLA [</w:t>
      </w:r>
      <w:r w:rsidR="001D1D6A">
        <w:t>R</w:t>
      </w:r>
      <w:r>
        <w:t>11] kapitel 4.7.</w:t>
      </w:r>
    </w:p>
    <w:p w14:paraId="3B0AB03B" w14:textId="77777777" w:rsidR="0086487C" w:rsidRDefault="0086487C" w:rsidP="00491CEC">
      <w:pPr>
        <w:keepNext/>
        <w:keepLines/>
        <w:pBdr>
          <w:top w:val="dotDash" w:sz="24" w:space="1" w:color="7030A0"/>
          <w:left w:val="dotDash" w:sz="24" w:space="4" w:color="7030A0"/>
          <w:bottom w:val="dotDash" w:sz="24" w:space="1" w:color="7030A0"/>
          <w:right w:val="dotDash" w:sz="24" w:space="4" w:color="7030A0"/>
        </w:pBdr>
      </w:pPr>
      <w:r>
        <w:lastRenderedPageBreak/>
        <w:t>[] Ja       [] Nej</w:t>
      </w:r>
    </w:p>
    <w:p w14:paraId="24178B78" w14:textId="77777777" w:rsidR="0086487C" w:rsidRDefault="0086487C" w:rsidP="00491CEC">
      <w:pPr>
        <w:keepNext/>
        <w:keepLines/>
        <w:pBdr>
          <w:top w:val="dotDash" w:sz="24" w:space="1" w:color="7030A0"/>
          <w:left w:val="dotDash" w:sz="24" w:space="4" w:color="7030A0"/>
          <w:bottom w:val="dotDash" w:sz="24" w:space="1" w:color="7030A0"/>
          <w:right w:val="dotDash" w:sz="24" w:space="4" w:color="7030A0"/>
        </w:pBdr>
      </w:pPr>
    </w:p>
    <w:p w14:paraId="364E51BC" w14:textId="77777777" w:rsidR="0086487C" w:rsidRDefault="0086487C" w:rsidP="00491CEC">
      <w:pPr>
        <w:keepNext/>
        <w:keepLines/>
        <w:pBdr>
          <w:top w:val="dotDash" w:sz="24" w:space="1" w:color="7030A0"/>
          <w:left w:val="dotDash" w:sz="24" w:space="4" w:color="7030A0"/>
          <w:bottom w:val="dotDash" w:sz="24" w:space="1" w:color="7030A0"/>
          <w:right w:val="dotDash" w:sz="24" w:space="4" w:color="7030A0"/>
        </w:pBdr>
      </w:pPr>
      <w:r w:rsidRPr="002E0320">
        <w:t>Beskrivning av eventuella avvikelser:</w:t>
      </w:r>
    </w:p>
    <w:p w14:paraId="75A27CA6" w14:textId="77777777" w:rsidR="0086487C" w:rsidRDefault="0086487C" w:rsidP="00491CEC">
      <w:pPr>
        <w:keepNext/>
        <w:keepLines/>
        <w:pBdr>
          <w:top w:val="dotDash" w:sz="24" w:space="1" w:color="7030A0"/>
          <w:left w:val="dotDash" w:sz="24" w:space="4" w:color="7030A0"/>
          <w:bottom w:val="dotDash" w:sz="24" w:space="1" w:color="7030A0"/>
          <w:right w:val="dotDash" w:sz="24" w:space="4" w:color="7030A0"/>
        </w:pBdr>
      </w:pPr>
    </w:p>
    <w:p w14:paraId="7594E6F6" w14:textId="77777777" w:rsidR="0086487C" w:rsidRPr="002E0320" w:rsidRDefault="0086487C" w:rsidP="00491CEC">
      <w:pPr>
        <w:keepNext/>
        <w:keepLines/>
        <w:pBdr>
          <w:top w:val="dotDash" w:sz="24" w:space="1" w:color="7030A0"/>
          <w:left w:val="dotDash" w:sz="24" w:space="4" w:color="7030A0"/>
          <w:bottom w:val="dotDash" w:sz="24" w:space="1" w:color="7030A0"/>
          <w:right w:val="dotDash" w:sz="24" w:space="4" w:color="7030A0"/>
        </w:pBdr>
      </w:pPr>
      <w:r>
        <w:t>Övrig kommentar:</w:t>
      </w:r>
    </w:p>
    <w:p w14:paraId="6C6D528B" w14:textId="77777777" w:rsidR="0086487C" w:rsidRDefault="0086487C" w:rsidP="00491CEC">
      <w:pPr>
        <w:keepNext/>
        <w:keepLines/>
        <w:pBdr>
          <w:top w:val="dotDash" w:sz="24" w:space="1" w:color="7030A0"/>
          <w:left w:val="dotDash" w:sz="24" w:space="4" w:color="7030A0"/>
          <w:bottom w:val="dotDash" w:sz="24" w:space="1" w:color="7030A0"/>
          <w:right w:val="dotDash" w:sz="24" w:space="4" w:color="7030A0"/>
        </w:pBdr>
      </w:pPr>
    </w:p>
    <w:p w14:paraId="39047CFB" w14:textId="77777777" w:rsidR="0086487C" w:rsidRDefault="0086487C" w:rsidP="0086487C">
      <w:pPr>
        <w:pStyle w:val="Rubrik2Nr"/>
      </w:pPr>
      <w:bookmarkStart w:id="97" w:name="_Toc450733784"/>
      <w:bookmarkStart w:id="98" w:name="_Toc65673220"/>
      <w:bookmarkStart w:id="99" w:name="_Toc76715030"/>
      <w:bookmarkEnd w:id="81"/>
      <w:r>
        <w:t>Övrigt</w:t>
      </w:r>
      <w:bookmarkEnd w:id="97"/>
      <w:bookmarkEnd w:id="98"/>
      <w:bookmarkEnd w:id="99"/>
    </w:p>
    <w:p w14:paraId="7C3B84F8" w14:textId="77777777" w:rsidR="0086487C" w:rsidRDefault="0086487C" w:rsidP="0086487C">
      <w:r w:rsidRPr="00843EB3">
        <w:t xml:space="preserve">Beskriv </w:t>
      </w:r>
      <w:r>
        <w:t xml:space="preserve">eventuella övriga saker som är viktiga att känna till, exempelvis </w:t>
      </w:r>
      <w:r w:rsidRPr="00843EB3">
        <w:t xml:space="preserve">problem som </w:t>
      </w:r>
      <w:r>
        <w:t xml:space="preserve">har identifierats men inte </w:t>
      </w:r>
      <w:r w:rsidRPr="00843EB3">
        <w:t>åtgärdats</w:t>
      </w:r>
      <w:r>
        <w:t xml:space="preserve"> i produkten</w:t>
      </w:r>
      <w:r w:rsidRPr="00843EB3">
        <w:t xml:space="preserve">. </w:t>
      </w:r>
    </w:p>
    <w:p w14:paraId="5D659FFD" w14:textId="77777777" w:rsidR="0086487C" w:rsidRDefault="0086487C" w:rsidP="00491CEC">
      <w:pPr>
        <w:keepNext/>
        <w:keepLines/>
        <w:pBdr>
          <w:top w:val="dotDash" w:sz="24" w:space="1" w:color="7030A0"/>
          <w:left w:val="dotDash" w:sz="24" w:space="4" w:color="7030A0"/>
          <w:bottom w:val="dotDash" w:sz="24" w:space="1" w:color="7030A0"/>
          <w:right w:val="dotDash" w:sz="24" w:space="4" w:color="7030A0"/>
        </w:pBdr>
      </w:pPr>
    </w:p>
    <w:p w14:paraId="1EB79031" w14:textId="77777777" w:rsidR="0086487C" w:rsidRDefault="0086487C" w:rsidP="0086487C">
      <w:pPr>
        <w:pStyle w:val="Rubrik2Nr"/>
      </w:pPr>
      <w:bookmarkStart w:id="100" w:name="_Toc65673221"/>
      <w:bookmarkStart w:id="101" w:name="_Toc76715031"/>
      <w:r>
        <w:t xml:space="preserve">Kända </w:t>
      </w:r>
      <w:r w:rsidRPr="00BC0327">
        <w:t>Avvikelser</w:t>
      </w:r>
      <w:bookmarkEnd w:id="100"/>
      <w:bookmarkEnd w:id="101"/>
    </w:p>
    <w:p w14:paraId="03237521" w14:textId="13DAB1CF" w:rsidR="0086487C" w:rsidRDefault="0086487C" w:rsidP="0086487C">
      <w:r>
        <w:t>Lista de avvikelser som är listade i SKR:s avvikelsehanteringssystem [</w:t>
      </w:r>
      <w:r w:rsidR="001D1D6A">
        <w:t>R</w:t>
      </w:r>
      <w:r>
        <w:t>4] i detta formulär som avses finnas kvar vid driftsättning.</w:t>
      </w:r>
    </w:p>
    <w:p w14:paraId="068AA8F2" w14:textId="07183846" w:rsidR="0086487C" w:rsidRDefault="0086487C" w:rsidP="00491CEC">
      <w:pPr>
        <w:keepNext/>
        <w:keepLines/>
        <w:pBdr>
          <w:top w:val="dotDash" w:sz="24" w:space="1" w:color="7030A0"/>
          <w:left w:val="dotDash" w:sz="24" w:space="4" w:color="7030A0"/>
          <w:bottom w:val="dotDash" w:sz="24" w:space="1" w:color="7030A0"/>
          <w:right w:val="dotDash" w:sz="24" w:space="4" w:color="7030A0"/>
        </w:pBdr>
      </w:pPr>
    </w:p>
    <w:bookmarkEnd w:id="31"/>
    <w:bookmarkEnd w:id="32"/>
    <w:bookmarkEnd w:id="34"/>
    <w:bookmarkEnd w:id="35"/>
    <w:p w14:paraId="6044DE30" w14:textId="77777777" w:rsidR="00223A12" w:rsidRDefault="00223A12" w:rsidP="00223A12">
      <w:r>
        <w:br w:type="page"/>
      </w:r>
    </w:p>
    <w:p w14:paraId="4D0CCC53" w14:textId="77777777" w:rsidR="00223A12" w:rsidRDefault="00223A12" w:rsidP="00223A12">
      <w:pPr>
        <w:pStyle w:val="Rubrik1Nr"/>
      </w:pPr>
      <w:bookmarkStart w:id="102" w:name="_Toc71390409"/>
      <w:bookmarkStart w:id="103" w:name="_Toc57972701"/>
      <w:bookmarkStart w:id="104" w:name="_Toc76715032"/>
      <w:r>
        <w:lastRenderedPageBreak/>
        <w:t>Underskrifter</w:t>
      </w:r>
      <w:bookmarkEnd w:id="102"/>
      <w:bookmarkEnd w:id="104"/>
    </w:p>
    <w:p w14:paraId="7F0773C6" w14:textId="77777777" w:rsidR="00223A12" w:rsidRDefault="00223A12" w:rsidP="00223A12">
      <w:pPr>
        <w:pStyle w:val="Rubrik2Nr"/>
      </w:pPr>
      <w:bookmarkStart w:id="105" w:name="_Toc71390410"/>
      <w:bookmarkStart w:id="106" w:name="_Toc76715033"/>
      <w:r>
        <w:t>Godkännandedatum och kontaktperson gällande självdeklaration</w:t>
      </w:r>
      <w:bookmarkEnd w:id="103"/>
      <w:bookmarkEnd w:id="105"/>
      <w:bookmarkEnd w:id="106"/>
    </w:p>
    <w:p w14:paraId="5BF17B26" w14:textId="3F6359E2" w:rsidR="00223A12" w:rsidRDefault="00223A12" w:rsidP="00223A12">
      <w:pPr>
        <w:pBdr>
          <w:top w:val="dotDash" w:sz="24" w:space="1" w:color="7030A0"/>
          <w:left w:val="dotDash" w:sz="24" w:space="4" w:color="7030A0"/>
          <w:bottom w:val="dotDash" w:sz="24" w:space="1" w:color="7030A0"/>
          <w:right w:val="dotDash" w:sz="24" w:space="4" w:color="7030A0"/>
        </w:pBdr>
      </w:pPr>
      <w:r>
        <w:t xml:space="preserve">Datum </w:t>
      </w:r>
      <w:r>
        <w:tab/>
      </w:r>
      <w:r>
        <w:tab/>
      </w:r>
      <w:r>
        <w:tab/>
        <w:t>Namn</w:t>
      </w:r>
    </w:p>
    <w:p w14:paraId="703A0E9C" w14:textId="77777777" w:rsidR="00223A12" w:rsidRDefault="00223A12" w:rsidP="00223A12">
      <w:pPr>
        <w:pBdr>
          <w:top w:val="dotDash" w:sz="24" w:space="1" w:color="7030A0"/>
          <w:left w:val="dotDash" w:sz="24" w:space="4" w:color="7030A0"/>
          <w:bottom w:val="dotDash" w:sz="24" w:space="1" w:color="7030A0"/>
          <w:right w:val="dotDash" w:sz="24" w:space="4" w:color="7030A0"/>
        </w:pBdr>
      </w:pPr>
    </w:p>
    <w:p w14:paraId="7E4F64BD" w14:textId="2A74CE0B" w:rsidR="00223A12" w:rsidRDefault="00223A12" w:rsidP="00223A12">
      <w:pPr>
        <w:pBdr>
          <w:top w:val="dotDash" w:sz="24" w:space="1" w:color="7030A0"/>
          <w:left w:val="dotDash" w:sz="24" w:space="4" w:color="7030A0"/>
          <w:bottom w:val="dotDash" w:sz="24" w:space="1" w:color="7030A0"/>
          <w:right w:val="dotDash" w:sz="24" w:space="4" w:color="7030A0"/>
        </w:pBdr>
      </w:pPr>
      <w:r>
        <w:t>…………………………….</w:t>
      </w:r>
      <w:r>
        <w:tab/>
      </w:r>
      <w:r w:rsidR="00F2574D">
        <w:tab/>
      </w:r>
      <w:r>
        <w:t>…………………………….</w:t>
      </w:r>
    </w:p>
    <w:p w14:paraId="5ACD9986" w14:textId="77777777" w:rsidR="00223A12" w:rsidRDefault="00223A12" w:rsidP="00223A12">
      <w:pPr>
        <w:spacing w:after="200" w:line="276" w:lineRule="auto"/>
        <w:rPr>
          <w:rFonts w:ascii="Arial" w:hAnsi="Arial" w:cs="Arial"/>
          <w:bCs/>
          <w:kern w:val="32"/>
          <w:sz w:val="36"/>
          <w:szCs w:val="32"/>
        </w:rPr>
      </w:pPr>
      <w:bookmarkStart w:id="107" w:name="_Toc57972703"/>
      <w:r>
        <w:br w:type="page"/>
      </w:r>
    </w:p>
    <w:p w14:paraId="1C87992D" w14:textId="77777777" w:rsidR="00223A12" w:rsidRDefault="00223A12" w:rsidP="00223A12">
      <w:pPr>
        <w:pStyle w:val="Rubrik1Nr"/>
      </w:pPr>
      <w:bookmarkStart w:id="108" w:name="_Toc71390412"/>
      <w:bookmarkStart w:id="109" w:name="_Toc76715034"/>
      <w:r>
        <w:lastRenderedPageBreak/>
        <w:t>Resultat</w:t>
      </w:r>
      <w:bookmarkEnd w:id="107"/>
      <w:bookmarkEnd w:id="108"/>
      <w:bookmarkEnd w:id="109"/>
    </w:p>
    <w:p w14:paraId="190C119E" w14:textId="77777777" w:rsidR="00223A12" w:rsidRDefault="00223A12" w:rsidP="00223A12">
      <w:pPr>
        <w:keepNext/>
        <w:keepLines/>
      </w:pPr>
      <w:r>
        <w:t>SKR:s bedömning av självdeklarationen och dess innehåll.</w:t>
      </w:r>
    </w:p>
    <w:p w14:paraId="7F0C8BB3" w14:textId="77777777" w:rsidR="00223A12" w:rsidRDefault="00223A12" w:rsidP="00223A12">
      <w:pPr>
        <w:keepNext/>
        <w:keepLines/>
        <w:pBdr>
          <w:top w:val="single" w:sz="4" w:space="1" w:color="auto"/>
          <w:left w:val="single" w:sz="4" w:space="4" w:color="auto"/>
          <w:bottom w:val="single" w:sz="4" w:space="1" w:color="auto"/>
          <w:right w:val="single" w:sz="4" w:space="4" w:color="auto"/>
        </w:pBdr>
        <w:shd w:val="clear" w:color="auto" w:fill="92D050"/>
      </w:pPr>
      <w:r>
        <w:t>Bedömning av självdeklaration för anslutningsobjektet:</w:t>
      </w:r>
    </w:p>
    <w:p w14:paraId="1F583FCD" w14:textId="77777777" w:rsidR="00223A12" w:rsidRDefault="00223A12" w:rsidP="00223A12">
      <w:pPr>
        <w:keepNext/>
        <w:keepLines/>
        <w:pBdr>
          <w:top w:val="single" w:sz="4" w:space="1" w:color="auto"/>
          <w:left w:val="single" w:sz="4" w:space="4" w:color="auto"/>
          <w:bottom w:val="single" w:sz="4" w:space="1" w:color="auto"/>
          <w:right w:val="single" w:sz="4" w:space="4" w:color="auto"/>
        </w:pBdr>
        <w:shd w:val="clear" w:color="auto" w:fill="92D050"/>
      </w:pPr>
    </w:p>
    <w:p w14:paraId="179452FF" w14:textId="77777777" w:rsidR="00223A12" w:rsidRDefault="00223A12" w:rsidP="00223A12">
      <w:pPr>
        <w:keepNext/>
        <w:keepLines/>
        <w:pBdr>
          <w:top w:val="single" w:sz="4" w:space="1" w:color="auto"/>
          <w:left w:val="single" w:sz="4" w:space="4" w:color="auto"/>
          <w:bottom w:val="single" w:sz="4" w:space="1" w:color="auto"/>
          <w:right w:val="single" w:sz="4" w:space="4" w:color="auto"/>
        </w:pBdr>
        <w:shd w:val="clear" w:color="auto" w:fill="92D050"/>
      </w:pPr>
      <w:r>
        <w:t>[]  Godkänd med eller utan avvikelser</w:t>
      </w:r>
    </w:p>
    <w:p w14:paraId="3040CAF8" w14:textId="77777777" w:rsidR="00223A12" w:rsidRDefault="00223A12" w:rsidP="00223A12">
      <w:pPr>
        <w:keepNext/>
        <w:keepLines/>
        <w:pBdr>
          <w:top w:val="single" w:sz="4" w:space="1" w:color="auto"/>
          <w:left w:val="single" w:sz="4" w:space="4" w:color="auto"/>
          <w:bottom w:val="single" w:sz="4" w:space="1" w:color="auto"/>
          <w:right w:val="single" w:sz="4" w:space="4" w:color="auto"/>
        </w:pBdr>
        <w:shd w:val="clear" w:color="auto" w:fill="92D050"/>
      </w:pPr>
    </w:p>
    <w:p w14:paraId="40B746C3" w14:textId="77777777" w:rsidR="00223A12" w:rsidRDefault="00223A12" w:rsidP="00223A12">
      <w:pPr>
        <w:keepNext/>
        <w:keepLines/>
        <w:pBdr>
          <w:top w:val="single" w:sz="4" w:space="1" w:color="auto"/>
          <w:left w:val="single" w:sz="4" w:space="4" w:color="auto"/>
          <w:bottom w:val="single" w:sz="4" w:space="1" w:color="auto"/>
          <w:right w:val="single" w:sz="4" w:space="4" w:color="auto"/>
        </w:pBdr>
        <w:shd w:val="clear" w:color="auto" w:fill="92D050"/>
      </w:pPr>
      <w:r>
        <w:t>[]  Godkänd med förbehåll</w:t>
      </w:r>
    </w:p>
    <w:p w14:paraId="5222894B" w14:textId="77777777" w:rsidR="00223A12" w:rsidRDefault="00223A12" w:rsidP="00223A12">
      <w:pPr>
        <w:keepNext/>
        <w:keepLines/>
        <w:pBdr>
          <w:top w:val="single" w:sz="4" w:space="1" w:color="auto"/>
          <w:left w:val="single" w:sz="4" w:space="4" w:color="auto"/>
          <w:bottom w:val="single" w:sz="4" w:space="1" w:color="auto"/>
          <w:right w:val="single" w:sz="4" w:space="4" w:color="auto"/>
        </w:pBdr>
        <w:shd w:val="clear" w:color="auto" w:fill="92D050"/>
      </w:pPr>
    </w:p>
    <w:p w14:paraId="11F9F603" w14:textId="77777777" w:rsidR="00223A12" w:rsidRDefault="00223A12" w:rsidP="00223A12">
      <w:pPr>
        <w:keepNext/>
        <w:keepLines/>
        <w:pBdr>
          <w:top w:val="single" w:sz="4" w:space="1" w:color="auto"/>
          <w:left w:val="single" w:sz="4" w:space="4" w:color="auto"/>
          <w:bottom w:val="single" w:sz="4" w:space="1" w:color="auto"/>
          <w:right w:val="single" w:sz="4" w:space="4" w:color="auto"/>
        </w:pBdr>
        <w:shd w:val="clear" w:color="auto" w:fill="92D050"/>
      </w:pPr>
      <w:r>
        <w:t>[]  Icke godkänd</w:t>
      </w:r>
    </w:p>
    <w:p w14:paraId="3D5F9CEB" w14:textId="77777777" w:rsidR="00223A12" w:rsidRDefault="00223A12" w:rsidP="00223A12">
      <w:pPr>
        <w:keepNext/>
        <w:keepLines/>
        <w:pBdr>
          <w:top w:val="single" w:sz="4" w:space="1" w:color="auto"/>
          <w:left w:val="single" w:sz="4" w:space="4" w:color="auto"/>
          <w:bottom w:val="single" w:sz="4" w:space="1" w:color="auto"/>
          <w:right w:val="single" w:sz="4" w:space="4" w:color="auto"/>
        </w:pBdr>
        <w:shd w:val="clear" w:color="auto" w:fill="92D050"/>
      </w:pPr>
    </w:p>
    <w:p w14:paraId="1813B652" w14:textId="77777777" w:rsidR="00223A12" w:rsidRDefault="00223A12" w:rsidP="00223A12">
      <w:pPr>
        <w:keepNext/>
        <w:keepLines/>
        <w:pBdr>
          <w:top w:val="single" w:sz="4" w:space="1" w:color="auto"/>
          <w:left w:val="single" w:sz="4" w:space="4" w:color="auto"/>
          <w:bottom w:val="single" w:sz="4" w:space="1" w:color="auto"/>
          <w:right w:val="single" w:sz="4" w:space="4" w:color="auto"/>
        </w:pBdr>
        <w:shd w:val="clear" w:color="auto" w:fill="92D050"/>
      </w:pPr>
      <w:r>
        <w:t>Avvikelser:</w:t>
      </w:r>
    </w:p>
    <w:p w14:paraId="47461E30" w14:textId="77777777" w:rsidR="00223A12" w:rsidRDefault="00223A12" w:rsidP="0076760D">
      <w:pPr>
        <w:keepNext/>
        <w:keepLines/>
        <w:pBdr>
          <w:top w:val="single" w:sz="4" w:space="1" w:color="auto"/>
          <w:left w:val="single" w:sz="4" w:space="4" w:color="auto"/>
          <w:bottom w:val="single" w:sz="4" w:space="1" w:color="auto"/>
          <w:right w:val="single" w:sz="4" w:space="4" w:color="auto"/>
        </w:pBdr>
        <w:shd w:val="clear" w:color="auto" w:fill="92D050"/>
        <w:spacing w:after="100" w:afterAutospacing="1"/>
      </w:pPr>
    </w:p>
    <w:p w14:paraId="06774B01" w14:textId="77777777" w:rsidR="00223A12" w:rsidRDefault="00223A12" w:rsidP="00223A12">
      <w:pPr>
        <w:tabs>
          <w:tab w:val="left" w:pos="4536"/>
        </w:tabs>
      </w:pPr>
    </w:p>
    <w:p w14:paraId="29851BD6" w14:textId="518B4711" w:rsidR="00223A12" w:rsidRDefault="00223A12" w:rsidP="00223A12">
      <w:pPr>
        <w:keepNext/>
        <w:keepLines/>
        <w:pBdr>
          <w:top w:val="single" w:sz="4" w:space="1" w:color="auto"/>
          <w:left w:val="single" w:sz="4" w:space="4" w:color="auto"/>
          <w:bottom w:val="single" w:sz="4" w:space="1" w:color="auto"/>
          <w:right w:val="single" w:sz="4" w:space="4" w:color="auto"/>
        </w:pBdr>
        <w:shd w:val="clear" w:color="auto" w:fill="92D050"/>
      </w:pPr>
      <w:r>
        <w:t>Datum</w:t>
      </w:r>
      <w:r w:rsidR="00FF59B3">
        <w:tab/>
      </w:r>
      <w:r>
        <w:tab/>
        <w:t>Namn</w:t>
      </w:r>
    </w:p>
    <w:p w14:paraId="29155450" w14:textId="77777777" w:rsidR="00223A12" w:rsidRDefault="00223A12" w:rsidP="00223A12">
      <w:pPr>
        <w:keepNext/>
        <w:keepLines/>
        <w:pBdr>
          <w:top w:val="single" w:sz="4" w:space="1" w:color="auto"/>
          <w:left w:val="single" w:sz="4" w:space="4" w:color="auto"/>
          <w:bottom w:val="single" w:sz="4" w:space="1" w:color="auto"/>
          <w:right w:val="single" w:sz="4" w:space="4" w:color="auto"/>
        </w:pBdr>
        <w:shd w:val="clear" w:color="auto" w:fill="92D050"/>
      </w:pPr>
    </w:p>
    <w:p w14:paraId="4A809DDB" w14:textId="22A78FE8" w:rsidR="00223A12" w:rsidRDefault="00223A12" w:rsidP="00223A12">
      <w:pPr>
        <w:keepNext/>
        <w:keepLines/>
        <w:pBdr>
          <w:top w:val="single" w:sz="4" w:space="1" w:color="auto"/>
          <w:left w:val="single" w:sz="4" w:space="4" w:color="auto"/>
          <w:bottom w:val="single" w:sz="4" w:space="1" w:color="auto"/>
          <w:right w:val="single" w:sz="4" w:space="4" w:color="auto"/>
        </w:pBdr>
        <w:shd w:val="clear" w:color="auto" w:fill="92D050"/>
      </w:pPr>
      <w:r>
        <w:t>………………………….</w:t>
      </w:r>
      <w:r>
        <w:tab/>
        <w:t>………………………….</w:t>
      </w:r>
    </w:p>
    <w:p w14:paraId="24D4D23C" w14:textId="77777777" w:rsidR="004518B5" w:rsidRDefault="004518B5">
      <w:pPr>
        <w:sectPr w:rsidR="004518B5" w:rsidSect="00050490">
          <w:footerReference w:type="default" r:id="rId28"/>
          <w:headerReference w:type="first" r:id="rId29"/>
          <w:pgSz w:w="11906" w:h="16838"/>
          <w:pgMar w:top="3005" w:right="2835" w:bottom="709" w:left="1985" w:header="709" w:footer="709" w:gutter="0"/>
          <w:pgNumType w:start="2"/>
          <w:cols w:space="708"/>
          <w:titlePg/>
          <w:docGrid w:linePitch="360"/>
        </w:sectPr>
      </w:pPr>
    </w:p>
    <w:sdt>
      <w:sdtPr>
        <w:alias w:val="Titel"/>
        <w:tag w:val=""/>
        <w:id w:val="814217754"/>
        <w:placeholder>
          <w:docPart w:val="23658DB06E3543F09DEAFD20DC82BE6C"/>
        </w:placeholder>
        <w:dataBinding w:prefixMappings="xmlns:ns0='http://purl.org/dc/elements/1.1/' xmlns:ns1='http://schemas.openxmlformats.org/package/2006/metadata/core-properties' " w:xpath="/ns1:coreProperties[1]/ns0:title[1]" w:storeItemID="{6C3C8BC8-F283-45AE-878A-BAB7291924A1}"/>
        <w:text/>
      </w:sdtPr>
      <w:sdtEndPr/>
      <w:sdtContent>
        <w:p w14:paraId="1392138D" w14:textId="34D7BF90" w:rsidR="00275616" w:rsidRDefault="004832CC" w:rsidP="001F03FA">
          <w:pPr>
            <w:pStyle w:val="Baksidesrubrik"/>
          </w:pPr>
          <w:r>
            <w:t>Självdeklaration SSBTEK</w:t>
          </w:r>
        </w:p>
      </w:sdtContent>
    </w:sdt>
    <w:p w14:paraId="624D8968" w14:textId="77777777" w:rsidR="00275616" w:rsidRDefault="00275616" w:rsidP="008D3AEA">
      <w:pPr>
        <w:pStyle w:val="Upplysningar"/>
        <w:spacing w:before="720" w:after="100" w:afterAutospacing="1"/>
      </w:pPr>
      <w:r>
        <w:t>Upplysningar om innehållet</w:t>
      </w:r>
    </w:p>
    <w:p w14:paraId="539D55AA" w14:textId="34A299B2" w:rsidR="00275616" w:rsidRDefault="007C4D59" w:rsidP="00003FD3">
      <w:pPr>
        <w:pStyle w:val="Upplysningar"/>
      </w:pPr>
      <w:r>
        <w:t>Martin</w:t>
      </w:r>
      <w:r w:rsidR="00275616">
        <w:t xml:space="preserve">, </w:t>
      </w:r>
      <w:r>
        <w:t>Jansson</w:t>
      </w:r>
      <w:r w:rsidR="00275616">
        <w:t xml:space="preserve">, </w:t>
      </w:r>
      <w:r>
        <w:t>martin.jansson@nordicmedtest.se</w:t>
      </w:r>
    </w:p>
    <w:p w14:paraId="55EC3066" w14:textId="77777777" w:rsidR="00275616" w:rsidRDefault="00275616" w:rsidP="005E23AA">
      <w:pPr>
        <w:pStyle w:val="Upplysningar"/>
        <w:spacing w:before="150"/>
      </w:pPr>
      <w:r w:rsidRPr="00003FD3">
        <w:t xml:space="preserve">© Sveriges Kommuner och </w:t>
      </w:r>
      <w:r>
        <w:t>Regioner</w:t>
      </w:r>
      <w:r w:rsidRPr="00003FD3">
        <w:t>, 20</w:t>
      </w:r>
      <w:r w:rsidR="00D95588">
        <w:t>21</w:t>
      </w:r>
    </w:p>
    <w:sectPr w:rsidR="00275616" w:rsidSect="00275616">
      <w:footerReference w:type="first" r:id="rId30"/>
      <w:pgSz w:w="11906" w:h="16838"/>
      <w:pgMar w:top="3005" w:right="2835" w:bottom="709" w:left="198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2DD18" w14:textId="77777777" w:rsidR="0085292E" w:rsidRDefault="0085292E" w:rsidP="005C3ABE">
      <w:pPr>
        <w:spacing w:after="0"/>
      </w:pPr>
      <w:r>
        <w:separator/>
      </w:r>
    </w:p>
  </w:endnote>
  <w:endnote w:type="continuationSeparator" w:id="0">
    <w:p w14:paraId="7DC3234B" w14:textId="77777777" w:rsidR="0085292E" w:rsidRDefault="0085292E" w:rsidP="005C3ABE">
      <w:pPr>
        <w:spacing w:after="0"/>
      </w:pPr>
      <w:r>
        <w:continuationSeparator/>
      </w:r>
    </w:p>
  </w:endnote>
  <w:endnote w:type="continuationNotice" w:id="1">
    <w:p w14:paraId="780D7143" w14:textId="77777777" w:rsidR="0085292E" w:rsidRDefault="008529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F5CE6" w14:textId="13B4BA37" w:rsidR="00B1782E" w:rsidRPr="000E1C43" w:rsidRDefault="0085292E" w:rsidP="000E1C43">
    <w:pPr>
      <w:pStyle w:val="Sidfot"/>
      <w:spacing w:before="1440"/>
      <w:ind w:left="-1134"/>
      <w:rPr>
        <w:rStyle w:val="Sidnummer"/>
      </w:rPr>
    </w:pPr>
    <w:sdt>
      <w:sdtPr>
        <w:rPr>
          <w:rStyle w:val="Sidnummer"/>
        </w:rPr>
        <w:alias w:val="Titel"/>
        <w:id w:val="1528910365"/>
        <w:dataBinding w:prefixMappings="xmlns:ns0='http://purl.org/dc/elements/1.1/' xmlns:ns1='http://schemas.openxmlformats.org/package/2006/metadata/core-properties' " w:xpath="/ns1:coreProperties[1]/ns0:title[1]" w:storeItemID="{6C3C8BC8-F283-45AE-878A-BAB7291924A1}"/>
        <w:text/>
      </w:sdtPr>
      <w:sdtEndPr>
        <w:rPr>
          <w:rStyle w:val="Sidnummer"/>
        </w:rPr>
      </w:sdtEndPr>
      <w:sdtContent>
        <w:r w:rsidR="00B1782E">
          <w:rPr>
            <w:rStyle w:val="Sidnummer"/>
          </w:rPr>
          <w:t>Självdeklaration SSBTEK</w:t>
        </w:r>
      </w:sdtContent>
    </w:sdt>
    <w:r w:rsidR="00B1782E">
      <w:rPr>
        <w:rStyle w:val="Sidnummer"/>
      </w:rPr>
      <w:ptab w:relativeTo="margin" w:alignment="center" w:leader="none"/>
    </w:r>
    <w:r w:rsidR="00B1782E">
      <w:rPr>
        <w:rStyle w:val="Sidnummer"/>
      </w:rPr>
      <w:t xml:space="preserve"> </w:t>
    </w:r>
    <w:r w:rsidR="00B1782E">
      <w:rPr>
        <w:rStyle w:val="Sidnummer"/>
      </w:rPr>
      <w:fldChar w:fldCharType="begin"/>
    </w:r>
    <w:r w:rsidR="00B1782E">
      <w:rPr>
        <w:rStyle w:val="Sidnummer"/>
      </w:rPr>
      <w:instrText>PAGE   \* MERGEFORMAT</w:instrText>
    </w:r>
    <w:r w:rsidR="00B1782E">
      <w:rPr>
        <w:rStyle w:val="Sidnummer"/>
      </w:rPr>
      <w:fldChar w:fldCharType="separate"/>
    </w:r>
    <w:r w:rsidR="00B1782E">
      <w:rPr>
        <w:rStyle w:val="Sidnummer"/>
        <w:noProof/>
      </w:rPr>
      <w:t>12</w:t>
    </w:r>
    <w:r w:rsidR="00B1782E">
      <w:rPr>
        <w:rStyle w:val="Sid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733BC" w14:textId="19060FD6" w:rsidR="005C3ABE" w:rsidRPr="000E1C43" w:rsidRDefault="0085292E" w:rsidP="000E1C43">
    <w:pPr>
      <w:pStyle w:val="Sidfot"/>
      <w:spacing w:before="1440"/>
      <w:ind w:left="-1134"/>
      <w:rPr>
        <w:rStyle w:val="Sidnummer"/>
      </w:rPr>
    </w:pPr>
    <w:sdt>
      <w:sdtPr>
        <w:rPr>
          <w:rStyle w:val="Sidnummer"/>
        </w:rPr>
        <w:alias w:val="Titel"/>
        <w:id w:val="-453790141"/>
        <w:dataBinding w:prefixMappings="xmlns:ns0='http://purl.org/dc/elements/1.1/' xmlns:ns1='http://schemas.openxmlformats.org/package/2006/metadata/core-properties' " w:xpath="/ns1:coreProperties[1]/ns0:title[1]" w:storeItemID="{6C3C8BC8-F283-45AE-878A-BAB7291924A1}"/>
        <w:text/>
      </w:sdtPr>
      <w:sdtEndPr>
        <w:rPr>
          <w:rStyle w:val="Sidnummer"/>
        </w:rPr>
      </w:sdtEndPr>
      <w:sdtContent>
        <w:r w:rsidR="004832CC">
          <w:rPr>
            <w:rStyle w:val="Sidnummer"/>
          </w:rPr>
          <w:t>Självdeklaration SSBTEK</w:t>
        </w:r>
      </w:sdtContent>
    </w:sdt>
    <w:r w:rsidR="000E1C43">
      <w:rPr>
        <w:rStyle w:val="Sidnummer"/>
      </w:rPr>
      <w:ptab w:relativeTo="margin" w:alignment="center" w:leader="none"/>
    </w:r>
    <w:r w:rsidR="000E1C43">
      <w:rPr>
        <w:rStyle w:val="Sidnummer"/>
      </w:rPr>
      <w:t xml:space="preserve"> </w:t>
    </w:r>
    <w:r w:rsidR="000E1C43">
      <w:rPr>
        <w:rStyle w:val="Sidnummer"/>
      </w:rPr>
      <w:fldChar w:fldCharType="begin"/>
    </w:r>
    <w:r w:rsidR="000E1C43">
      <w:rPr>
        <w:rStyle w:val="Sidnummer"/>
      </w:rPr>
      <w:instrText>PAGE   \* MERGEFORMAT</w:instrText>
    </w:r>
    <w:r w:rsidR="000E1C43">
      <w:rPr>
        <w:rStyle w:val="Sidnummer"/>
      </w:rPr>
      <w:fldChar w:fldCharType="separate"/>
    </w:r>
    <w:r w:rsidR="00AC2841">
      <w:rPr>
        <w:rStyle w:val="Sidnummer"/>
        <w:noProof/>
      </w:rPr>
      <w:t>12</w:t>
    </w:r>
    <w:r w:rsidR="000E1C43">
      <w:rPr>
        <w:rStyle w:val="Sidnumm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6FFD" w14:textId="77777777" w:rsidR="004518B5" w:rsidRDefault="004518B5" w:rsidP="004518B5">
    <w:pPr>
      <w:pStyle w:val="Sidfot"/>
      <w:spacing w:before="1080"/>
    </w:pPr>
    <w:r>
      <w:rPr>
        <w:noProof/>
      </w:rPr>
      <w:drawing>
        <wp:anchor distT="0" distB="0" distL="114300" distR="114300" simplePos="0" relativeHeight="251658241" behindDoc="0" locked="0" layoutInCell="1" allowOverlap="1" wp14:anchorId="1A50D8F6" wp14:editId="2AA027CA">
          <wp:simplePos x="0" y="0"/>
          <wp:positionH relativeFrom="column">
            <wp:posOffset>4504055</wp:posOffset>
          </wp:positionH>
          <wp:positionV relativeFrom="page">
            <wp:posOffset>9779000</wp:posOffset>
          </wp:positionV>
          <wp:extent cx="1414800" cy="586800"/>
          <wp:effectExtent l="0" t="0" r="0" b="3810"/>
          <wp:wrapNone/>
          <wp:docPr id="4" name="Bildobjekt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0" name="Bildobjekt 3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bwMode="auto">
                  <a:xfrm>
                    <a:off x="0" y="0"/>
                    <a:ext cx="1414800" cy="586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87DE4" w14:textId="77777777" w:rsidR="0085292E" w:rsidRDefault="0085292E" w:rsidP="005C3ABE">
      <w:pPr>
        <w:spacing w:after="0"/>
      </w:pPr>
      <w:r>
        <w:separator/>
      </w:r>
    </w:p>
  </w:footnote>
  <w:footnote w:type="continuationSeparator" w:id="0">
    <w:p w14:paraId="5DBD94CA" w14:textId="77777777" w:rsidR="0085292E" w:rsidRDefault="0085292E" w:rsidP="005C3ABE">
      <w:pPr>
        <w:spacing w:after="0"/>
      </w:pPr>
      <w:r>
        <w:continuationSeparator/>
      </w:r>
    </w:p>
  </w:footnote>
  <w:footnote w:type="continuationNotice" w:id="1">
    <w:p w14:paraId="5FA44EC7" w14:textId="77777777" w:rsidR="0085292E" w:rsidRDefault="0085292E">
      <w:pPr>
        <w:spacing w:after="0" w:line="240" w:lineRule="auto"/>
      </w:pPr>
    </w:p>
  </w:footnote>
  <w:footnote w:id="2">
    <w:p w14:paraId="4811463E" w14:textId="57A31201" w:rsidR="006E25D1" w:rsidRDefault="006E25D1">
      <w:pPr>
        <w:pStyle w:val="Fotnotstext"/>
      </w:pPr>
      <w:r>
        <w:rPr>
          <w:rStyle w:val="Fotnotsreferens"/>
        </w:rPr>
        <w:footnoteRef/>
      </w:r>
      <w:r>
        <w:t xml:space="preserve"> </w:t>
      </w:r>
      <w:hyperlink r:id="rId1" w:history="1">
        <w:r w:rsidR="007075B7" w:rsidRPr="007075B7">
          <w:rPr>
            <w:rStyle w:val="Hyperlnk"/>
          </w:rPr>
          <w:t>testmodellen</w:t>
        </w:r>
        <w:r w:rsidR="007075B7" w:rsidRPr="007075B7">
          <w:rPr>
            <w:rStyle w:val="Hyperlnk"/>
          </w:rPr>
          <w:t xml:space="preserve"> </w:t>
        </w:r>
      </w:hyperlink>
      <w:r w:rsidRPr="002A42EB">
        <w:t>https://skr.se/skr/integrationsocialomsorg/ekonomisktbistandforsorjning/auto</w:t>
      </w:r>
      <w:r w:rsidR="007075B7">
        <w:br/>
      </w:r>
      <w:r w:rsidRPr="002A42EB">
        <w:t>matiseringekonomisktbistand/ssbtekdigitaltjanstforekonomisktbistand/forvaltningochutvecklingavtjansten/testningissbtek.55880.html</w:t>
      </w:r>
    </w:p>
  </w:footnote>
  <w:footnote w:id="3">
    <w:p w14:paraId="353A26DE" w14:textId="2B84011F" w:rsidR="0083743C" w:rsidRDefault="0083743C">
      <w:pPr>
        <w:pStyle w:val="Fotnotstext"/>
      </w:pPr>
      <w:r>
        <w:rPr>
          <w:rStyle w:val="Fotnotsreferens"/>
        </w:rPr>
        <w:footnoteRef/>
      </w:r>
      <w:r>
        <w:t xml:space="preserve"> </w:t>
      </w:r>
      <w:hyperlink r:id="rId2" w:history="1">
        <w:r w:rsidR="007075B7" w:rsidRPr="007075B7">
          <w:rPr>
            <w:rStyle w:val="Hyperlnk"/>
          </w:rPr>
          <w:t>Avvikelsehanteringsprocessen</w:t>
        </w:r>
      </w:hyperlink>
      <w:r w:rsidR="007075B7" w:rsidRPr="002A42EB">
        <w:t xml:space="preserve"> </w:t>
      </w:r>
      <w:r w:rsidRPr="002A42EB">
        <w:t>https://skr.se/skr/integrationsocialomsorg/ekonomisktbistand</w:t>
      </w:r>
      <w:r w:rsidR="007075B7">
        <w:br/>
      </w:r>
      <w:r w:rsidRPr="002A42EB">
        <w:t>forsorjning/automatiseringekonomisktbistand/ssbtekdigitaltjanstforekonomisktbistand/forvaltningochutvecklingavtjansten/avvikelsehanteringsprocess.55891.html</w:t>
      </w:r>
    </w:p>
  </w:footnote>
  <w:footnote w:id="4">
    <w:p w14:paraId="6A4987FD" w14:textId="7D4E38A6" w:rsidR="004A5D60" w:rsidRDefault="004A5D60">
      <w:pPr>
        <w:pStyle w:val="Fotnotstext"/>
      </w:pPr>
      <w:r>
        <w:rPr>
          <w:rStyle w:val="Fotnotsreferens"/>
        </w:rPr>
        <w:footnoteRef/>
      </w:r>
      <w:r>
        <w:t xml:space="preserve"> </w:t>
      </w:r>
      <w:hyperlink r:id="rId3" w:history="1">
        <w:r w:rsidR="00FE68FE" w:rsidRPr="00FE68FE">
          <w:rPr>
            <w:rStyle w:val="Hyperlnk"/>
          </w:rPr>
          <w:t>SSBTEK_fältregelbeskrivningar.xls</w:t>
        </w:r>
      </w:hyperlink>
      <w:r w:rsidR="00FE68FE" w:rsidRPr="00FE68FE">
        <w:t xml:space="preserve"> </w:t>
      </w:r>
      <w:r w:rsidRPr="002A42EB">
        <w:t>https://skr.se/skr/integrationsocialomsorg/ekonomisktbi</w:t>
      </w:r>
      <w:r w:rsidR="00FE68FE">
        <w:br/>
      </w:r>
      <w:r w:rsidRPr="002A42EB">
        <w:t>standforsorjning/automatiseringekonomisktbistand/ssbtekdigitaltjanstforekonomisktbistand/forvaltningochutvecklingavtjansten/sammanhalleninformatik.55877.html</w:t>
      </w:r>
    </w:p>
  </w:footnote>
  <w:footnote w:id="5">
    <w:p w14:paraId="1A988436" w14:textId="184237FC" w:rsidR="008B4E0F" w:rsidRDefault="008B4E0F">
      <w:pPr>
        <w:pStyle w:val="Fotnotstext"/>
      </w:pPr>
      <w:r>
        <w:rPr>
          <w:rStyle w:val="Fotnotsreferens"/>
        </w:rPr>
        <w:footnoteRef/>
      </w:r>
      <w:r>
        <w:t xml:space="preserve"> </w:t>
      </w:r>
      <w:hyperlink r:id="rId4" w:history="1">
        <w:r w:rsidR="006F166F" w:rsidRPr="006F166F">
          <w:rPr>
            <w:rStyle w:val="Hyperlnk"/>
          </w:rPr>
          <w:t>Sammanställning kodverk ekonomiskt bistånd.xlsx</w:t>
        </w:r>
      </w:hyperlink>
      <w:r w:rsidR="006F166F" w:rsidRPr="006F166F">
        <w:t xml:space="preserve"> </w:t>
      </w:r>
      <w:r w:rsidRPr="002A42EB">
        <w:t>https://skr.se/skr/integrationsocialomsorg/</w:t>
      </w:r>
      <w:r w:rsidR="006F166F">
        <w:br/>
      </w:r>
      <w:r w:rsidRPr="002A42EB">
        <w:t>ekonomisktbistandforsorjning/automatiseringekonomisktbistand/ssbtekdigitaltjanstforekonomisktbistand/forvaltningochutvecklingavtjansten/sammanhalleninformatik.55877.html</w:t>
      </w:r>
    </w:p>
  </w:footnote>
  <w:footnote w:id="6">
    <w:p w14:paraId="396189E8" w14:textId="5F0F445B" w:rsidR="00B05F0B" w:rsidRDefault="00B05F0B">
      <w:pPr>
        <w:pStyle w:val="Fotnotstext"/>
      </w:pPr>
      <w:r>
        <w:rPr>
          <w:rStyle w:val="Fotnotsreferens"/>
        </w:rPr>
        <w:footnoteRef/>
      </w:r>
      <w:r>
        <w:t xml:space="preserve"> </w:t>
      </w:r>
      <w:hyperlink r:id="rId5" w:history="1">
        <w:r w:rsidR="006305FC" w:rsidRPr="006305FC">
          <w:rPr>
            <w:rStyle w:val="Hyperlnk"/>
          </w:rPr>
          <w:t>SSBTEK_fältregelbeskrivningar.xls</w:t>
        </w:r>
      </w:hyperlink>
      <w:r w:rsidR="006305FC" w:rsidRPr="006305FC">
        <w:t xml:space="preserve"> </w:t>
      </w:r>
      <w:r w:rsidRPr="002A42EB">
        <w:t>https://skr.se/skr/integrationsocialomsorg/ekonomiskt</w:t>
      </w:r>
      <w:r w:rsidR="006305FC">
        <w:br/>
      </w:r>
      <w:r w:rsidRPr="002A42EB">
        <w:t>bistandforsorjning/automatiseringekonomisktbistand/ssbtekdigitaltjanstforekonomisktbistand/forvaltningochutvecklingavtjansten/sammanhalleninformatik.55877.html</w:t>
      </w:r>
    </w:p>
  </w:footnote>
  <w:footnote w:id="7">
    <w:p w14:paraId="5930C378" w14:textId="5C4B5679" w:rsidR="00B05F0B" w:rsidRDefault="00B05F0B">
      <w:pPr>
        <w:pStyle w:val="Fotnotstext"/>
      </w:pPr>
      <w:r>
        <w:rPr>
          <w:rStyle w:val="Fotnotsreferens"/>
        </w:rPr>
        <w:footnoteRef/>
      </w:r>
      <w:r>
        <w:t xml:space="preserve"> </w:t>
      </w:r>
      <w:hyperlink r:id="rId6" w:history="1">
        <w:r w:rsidR="002F6F16" w:rsidRPr="002F6F16">
          <w:rPr>
            <w:rStyle w:val="Hyperlnk"/>
          </w:rPr>
          <w:t>Fältregelbeskrivningar för SSBTEK</w:t>
        </w:r>
      </w:hyperlink>
      <w:r w:rsidR="002F6F16" w:rsidRPr="002F6F16">
        <w:t xml:space="preserve"> </w:t>
      </w:r>
      <w:r w:rsidRPr="002A42EB">
        <w:t>https://skr.se/skr/integrationsocialomsorg/eko</w:t>
      </w:r>
      <w:r w:rsidR="002F6F16">
        <w:br/>
      </w:r>
      <w:r w:rsidRPr="002A42EB">
        <w:t>nomisktbistandforsorjning/automatiseringekonomisktbistand/ssbtekdigitaltjanstforekonomisktbistand/forvaltningochutvecklingavtjansten/sammanhalleninformatik.55877.html</w:t>
      </w:r>
    </w:p>
  </w:footnote>
  <w:footnote w:id="8">
    <w:p w14:paraId="5A91404F" w14:textId="7AE0E64F" w:rsidR="00D60843" w:rsidRDefault="00D60843">
      <w:pPr>
        <w:pStyle w:val="Fotnotstext"/>
      </w:pPr>
      <w:r>
        <w:rPr>
          <w:rStyle w:val="Fotnotsreferens"/>
        </w:rPr>
        <w:footnoteRef/>
      </w:r>
      <w:r>
        <w:t xml:space="preserve"> </w:t>
      </w:r>
      <w:hyperlink r:id="rId7" w:history="1">
        <w:r w:rsidR="0066276E" w:rsidRPr="0066276E">
          <w:rPr>
            <w:rStyle w:val="Hyperlnk"/>
          </w:rPr>
          <w:t>Fältregelbeskrivningar för SSBTEK</w:t>
        </w:r>
      </w:hyperlink>
      <w:r w:rsidR="0066276E" w:rsidRPr="0066276E">
        <w:t xml:space="preserve"> </w:t>
      </w:r>
      <w:r w:rsidRPr="002A42EB">
        <w:t>https://skr.se/skr/integrationsocialomsorg/ekonomiskt</w:t>
      </w:r>
      <w:r w:rsidR="0066276E">
        <w:br/>
      </w:r>
      <w:r w:rsidRPr="002A42EB">
        <w:t>bistandforsorjning/automatiseringekonomisktbistand/ssbtekdigitaltjanstforekonomisktbistand/forvaltningochutvecklingavtjansten/sammanhalleninformatik.55877.html</w:t>
      </w:r>
    </w:p>
  </w:footnote>
  <w:footnote w:id="9">
    <w:p w14:paraId="20646DB0" w14:textId="37B433B9" w:rsidR="00E978E1" w:rsidRDefault="00E978E1">
      <w:pPr>
        <w:pStyle w:val="Fotnotstext"/>
      </w:pPr>
      <w:r>
        <w:rPr>
          <w:rStyle w:val="Fotnotsreferens"/>
        </w:rPr>
        <w:footnoteRef/>
      </w:r>
      <w:r>
        <w:t xml:space="preserve"> </w:t>
      </w:r>
      <w:hyperlink r:id="rId8" w:history="1">
        <w:r w:rsidR="00B91E12" w:rsidRPr="00B91E12">
          <w:rPr>
            <w:rStyle w:val="Hyperlnk"/>
          </w:rPr>
          <w:t>SSBTEK_fältregelbeskrivningar.xls</w:t>
        </w:r>
      </w:hyperlink>
      <w:r w:rsidR="00B91E12" w:rsidRPr="00B91E12">
        <w:t xml:space="preserve"> </w:t>
      </w:r>
      <w:r w:rsidRPr="002A42EB">
        <w:t>https://skr.se/skr/integrationsocialomsorg/ekonomiskt</w:t>
      </w:r>
      <w:r w:rsidR="00565A64">
        <w:br/>
      </w:r>
      <w:r w:rsidRPr="002A42EB">
        <w:t>bistandforsorjning/automatiseringekonomisktbistand/ssbtekdigitaltjanstforekonomisktbistand/forvaltningochutvecklingavtjansten/sammanhalleninformatik.55877.html</w:t>
      </w:r>
    </w:p>
  </w:footnote>
  <w:footnote w:id="10">
    <w:p w14:paraId="455DDC9E" w14:textId="3C0C4368" w:rsidR="00E978E1" w:rsidRDefault="00E978E1">
      <w:pPr>
        <w:pStyle w:val="Fotnotstext"/>
      </w:pPr>
      <w:r>
        <w:rPr>
          <w:rStyle w:val="Fotnotsreferens"/>
        </w:rPr>
        <w:footnoteRef/>
      </w:r>
      <w:r>
        <w:t xml:space="preserve"> </w:t>
      </w:r>
      <w:hyperlink r:id="rId9" w:history="1">
        <w:r w:rsidR="00BF42E2" w:rsidRPr="00BF42E2">
          <w:rPr>
            <w:rStyle w:val="Hyperlnk"/>
          </w:rPr>
          <w:t>Bilaga - Sammanställning kodverk ekonomiskt bistånd.xlsx</w:t>
        </w:r>
      </w:hyperlink>
      <w:r w:rsidR="00BF42E2" w:rsidRPr="00BF42E2">
        <w:t xml:space="preserve"> </w:t>
      </w:r>
      <w:r w:rsidRPr="002A42EB">
        <w:t>https://skr.se/skr/integration</w:t>
      </w:r>
      <w:r w:rsidR="00BF42E2">
        <w:br/>
      </w:r>
      <w:r w:rsidRPr="002A42EB">
        <w:t>socialomsorg/ekonomisktbistandforsorjning/automatiseringekonomisktbistand/ssbtekdigitaltjanstforekonomisktbistand/forvaltningochutvecklingavtjansten/sammanhalleninformatik.55877.html</w:t>
      </w:r>
    </w:p>
  </w:footnote>
  <w:footnote w:id="11">
    <w:p w14:paraId="6AADF917" w14:textId="7ECFC161" w:rsidR="00E978E1" w:rsidRDefault="00E978E1">
      <w:pPr>
        <w:pStyle w:val="Fotnotstext"/>
      </w:pPr>
      <w:r>
        <w:rPr>
          <w:rStyle w:val="Fotnotsreferens"/>
        </w:rPr>
        <w:footnoteRef/>
      </w:r>
      <w:r>
        <w:t xml:space="preserve"> </w:t>
      </w:r>
      <w:hyperlink r:id="rId10" w:history="1">
        <w:r w:rsidR="00EA03FF" w:rsidRPr="00EA03FF">
          <w:rPr>
            <w:rStyle w:val="Hyperlnk"/>
          </w:rPr>
          <w:t>SSBTEK_fältregelbeskrivningar.xls</w:t>
        </w:r>
      </w:hyperlink>
      <w:r w:rsidR="00EA03FF" w:rsidRPr="00EA03FF">
        <w:t xml:space="preserve"> </w:t>
      </w:r>
      <w:r w:rsidRPr="002A42EB">
        <w:t>https://skr.se/skr/integrationsocialomsorg/ekonomiskt</w:t>
      </w:r>
      <w:r w:rsidR="00EA03FF">
        <w:br/>
      </w:r>
      <w:r w:rsidRPr="002A42EB">
        <w:t>bistandforsorjning/automatiseringekonomisktbistand/ssbtekdigitaltjanstforekonomisktbistand/forvaltningochutvecklingavtjansten/sammanhalleninformatik.55877.html</w:t>
      </w:r>
    </w:p>
  </w:footnote>
  <w:footnote w:id="12">
    <w:p w14:paraId="576DAC97" w14:textId="69D74CB0" w:rsidR="00C128A3" w:rsidRDefault="00C128A3">
      <w:pPr>
        <w:pStyle w:val="Fotnotstext"/>
      </w:pPr>
      <w:r>
        <w:rPr>
          <w:rStyle w:val="Fotnotsreferens"/>
        </w:rPr>
        <w:footnoteRef/>
      </w:r>
      <w:r>
        <w:t xml:space="preserve"> </w:t>
      </w:r>
      <w:hyperlink r:id="rId11" w:history="1">
        <w:r w:rsidR="004C682F" w:rsidRPr="004C682F">
          <w:rPr>
            <w:rStyle w:val="Hyperlnk"/>
          </w:rPr>
          <w:t>Fältregelbeskrivningar för SSBTEK</w:t>
        </w:r>
      </w:hyperlink>
      <w:r w:rsidR="004C682F" w:rsidRPr="004C682F">
        <w:t xml:space="preserve"> </w:t>
      </w:r>
      <w:r w:rsidRPr="003A418C">
        <w:t>https://skr.se/skr/integrationsocialomsorg/ekonomiskt</w:t>
      </w:r>
      <w:r w:rsidR="004C682F">
        <w:br/>
      </w:r>
      <w:r w:rsidRPr="003A418C">
        <w:t>bistandforsorjning/automatiseringekonomisktbistand/ssbtekdigitaltjanstforekonomisktbistand/forvaltningochutvecklingavtjansten/sammanhalleninformatik.55877.html</w:t>
      </w:r>
    </w:p>
  </w:footnote>
  <w:footnote w:id="13">
    <w:p w14:paraId="625BAE44" w14:textId="1859579E" w:rsidR="006E25D1" w:rsidRDefault="006E25D1">
      <w:pPr>
        <w:pStyle w:val="Fotnotstext"/>
      </w:pPr>
      <w:r>
        <w:rPr>
          <w:rStyle w:val="Fotnotsreferens"/>
        </w:rPr>
        <w:footnoteRef/>
      </w:r>
      <w:r>
        <w:t xml:space="preserve"> </w:t>
      </w:r>
      <w:hyperlink r:id="rId12" w:history="1">
        <w:r w:rsidR="00931E3B" w:rsidRPr="00931E3B">
          <w:rPr>
            <w:rStyle w:val="Hyperlnk"/>
          </w:rPr>
          <w:t>Teststrategi för SSBTEK</w:t>
        </w:r>
      </w:hyperlink>
      <w:r w:rsidR="00931E3B" w:rsidRPr="00931E3B">
        <w:t xml:space="preserve"> </w:t>
      </w:r>
      <w:r w:rsidRPr="003A418C">
        <w:t>https://skr.se/skr/integrationsocialomsorg/ekonomiskt</w:t>
      </w:r>
      <w:r w:rsidR="00931E3B">
        <w:br/>
      </w:r>
      <w:r w:rsidRPr="003A418C">
        <w:t>bistandforsorjning/automatiseringekonomisktbistand/ssbtekdigitaltjanstforekonomisktbistand/forvaltningochutvecklingavtjansten/testningissbtek.55880.html</w:t>
      </w:r>
    </w:p>
  </w:footnote>
  <w:footnote w:id="14">
    <w:p w14:paraId="391D820B" w14:textId="54A43E65" w:rsidR="00954C5C" w:rsidRDefault="00954C5C">
      <w:pPr>
        <w:pStyle w:val="Fotnotstext"/>
      </w:pPr>
      <w:r>
        <w:rPr>
          <w:rStyle w:val="Fotnotsreferens"/>
        </w:rPr>
        <w:footnoteRef/>
      </w:r>
      <w:r>
        <w:t xml:space="preserve"> </w:t>
      </w:r>
      <w:hyperlink r:id="rId13" w:history="1">
        <w:r w:rsidR="00BC4295" w:rsidRPr="00BC4295">
          <w:rPr>
            <w:rStyle w:val="Hyperlnk"/>
          </w:rPr>
          <w:t>Teststrategi för SSBTEK</w:t>
        </w:r>
      </w:hyperlink>
      <w:r w:rsidR="00BC4295" w:rsidRPr="00BC4295">
        <w:t xml:space="preserve"> </w:t>
      </w:r>
      <w:r w:rsidRPr="003A418C">
        <w:t>https://skr.se/skr/integrationsocialomsorg/ekonomisktbistandforsorj</w:t>
      </w:r>
      <w:r w:rsidR="00BC4295">
        <w:br/>
      </w:r>
      <w:r w:rsidRPr="003A418C">
        <w:t>ning/automatiseringekonomisktbistand/ssbtekdigitaltjanstforekonomisktbistand/forvaltningochutvecklingavtjansten/testningissbtek.55880.html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64320" w14:textId="77777777" w:rsidR="00B1782E" w:rsidRDefault="00B1782E">
    <w:pPr>
      <w:pStyle w:val="Sidhuvud"/>
    </w:pPr>
    <w:r>
      <w:rPr>
        <w:noProof/>
      </w:rPr>
      <mc:AlternateContent>
        <mc:Choice Requires="wps">
          <w:drawing>
            <wp:anchor distT="0" distB="0" distL="114300" distR="114300" simplePos="0" relativeHeight="251660289" behindDoc="0" locked="1" layoutInCell="1" allowOverlap="0" wp14:anchorId="0E525B71" wp14:editId="088AC948">
              <wp:simplePos x="0" y="0"/>
              <wp:positionH relativeFrom="page">
                <wp:posOffset>445770</wp:posOffset>
              </wp:positionH>
              <wp:positionV relativeFrom="page">
                <wp:posOffset>9789160</wp:posOffset>
              </wp:positionV>
              <wp:extent cx="4181475" cy="683260"/>
              <wp:effectExtent l="0" t="0" r="9525" b="2540"/>
              <wp:wrapNone/>
              <wp:docPr id="2" name="Textruta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181475" cy="683260"/>
                      </a:xfrm>
                      <a:prstGeom prst="rect">
                        <a:avLst/>
                      </a:prstGeom>
                      <a:solidFill>
                        <a:schemeClr val="bg1"/>
                      </a:solidFill>
                      <a:ln w="6350">
                        <a:noFill/>
                      </a:ln>
                    </wps:spPr>
                    <wps:txbx>
                      <w:txbxContent>
                        <w:p w14:paraId="32817DE2" w14:textId="77777777" w:rsidR="00B1782E" w:rsidRPr="00C36B4C" w:rsidRDefault="00B1782E" w:rsidP="004518B5">
                          <w:pPr>
                            <w:pStyle w:val="Sidfot"/>
                            <w:rPr>
                              <w:sz w:val="16"/>
                              <w:szCs w:val="16"/>
                            </w:rPr>
                          </w:pPr>
                          <w:r w:rsidRPr="00C36B4C">
                            <w:rPr>
                              <w:b/>
                              <w:sz w:val="16"/>
                              <w:szCs w:val="16"/>
                            </w:rPr>
                            <w:t>Post:</w:t>
                          </w:r>
                          <w:r w:rsidRPr="00C36B4C">
                            <w:rPr>
                              <w:sz w:val="16"/>
                              <w:szCs w:val="16"/>
                            </w:rPr>
                            <w:t xml:space="preserve"> 118 82 Stockholm | </w:t>
                          </w:r>
                          <w:r w:rsidRPr="00C36B4C">
                            <w:rPr>
                              <w:b/>
                              <w:sz w:val="16"/>
                              <w:szCs w:val="16"/>
                            </w:rPr>
                            <w:t>Besök:</w:t>
                          </w:r>
                          <w:r w:rsidRPr="00C36B4C">
                            <w:rPr>
                              <w:sz w:val="16"/>
                              <w:szCs w:val="16"/>
                            </w:rPr>
                            <w:t xml:space="preserve"> Hornsgatan 20</w:t>
                          </w:r>
                        </w:p>
                        <w:p w14:paraId="2CC72690" w14:textId="77777777" w:rsidR="00B1782E" w:rsidRPr="00C36B4C" w:rsidRDefault="00B1782E" w:rsidP="004518B5">
                          <w:pPr>
                            <w:pStyle w:val="Sidfot"/>
                            <w:rPr>
                              <w:sz w:val="16"/>
                              <w:szCs w:val="16"/>
                            </w:rPr>
                          </w:pPr>
                          <w:r w:rsidRPr="00C36B4C">
                            <w:rPr>
                              <w:b/>
                              <w:sz w:val="16"/>
                              <w:szCs w:val="16"/>
                            </w:rPr>
                            <w:t>Telefon:</w:t>
                          </w:r>
                          <w:r w:rsidRPr="00C36B4C">
                            <w:rPr>
                              <w:sz w:val="16"/>
                              <w:szCs w:val="16"/>
                            </w:rPr>
                            <w:t xml:space="preserve"> 08-452 70 00 | www.skr.se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525B71" id="_x0000_t202" coordsize="21600,21600" o:spt="202" path="m,l,21600r21600,l21600,xe">
              <v:stroke joinstyle="miter"/>
              <v:path gradientshapeok="t" o:connecttype="rect"/>
            </v:shapetype>
            <v:shape id="Textruta 2" o:spid="_x0000_s1026" type="#_x0000_t202" alt="&quot;&quot;" style="position:absolute;margin-left:35.1pt;margin-top:770.8pt;width:329.25pt;height:53.8pt;z-index:2516602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" o:allowoverlap="f" fillcolor="white [3212]" stroked="f" strokeweight=".5pt">
              <v:textbox>
                <w:txbxContent>
                  <w:p w14:paraId="32817DE2" w14:textId="77777777" w:rsidR="00B1782E" w:rsidRPr="00C36B4C" w:rsidRDefault="00B1782E" w:rsidP="004518B5">
                    <w:pPr>
                      <w:pStyle w:val="Sidfot"/>
                      <w:rPr>
                        <w:sz w:val="16"/>
                        <w:szCs w:val="16"/>
                      </w:rPr>
                    </w:pPr>
                    <w:r w:rsidRPr="00C36B4C">
                      <w:rPr>
                        <w:b/>
                        <w:sz w:val="16"/>
                        <w:szCs w:val="16"/>
                      </w:rPr>
                      <w:t>Post:</w:t>
                    </w:r>
                    <w:r w:rsidRPr="00C36B4C">
                      <w:rPr>
                        <w:sz w:val="16"/>
                        <w:szCs w:val="16"/>
                      </w:rPr>
                      <w:t xml:space="preserve"> 118 82 Stockholm | </w:t>
                    </w:r>
                    <w:r w:rsidRPr="00C36B4C">
                      <w:rPr>
                        <w:b/>
                        <w:sz w:val="16"/>
                        <w:szCs w:val="16"/>
                      </w:rPr>
                      <w:t>Besök:</w:t>
                    </w:r>
                    <w:r w:rsidRPr="00C36B4C">
                      <w:rPr>
                        <w:sz w:val="16"/>
                        <w:szCs w:val="16"/>
                      </w:rPr>
                      <w:t xml:space="preserve"> Hornsgatan 20</w:t>
                    </w:r>
                  </w:p>
                  <w:p w14:paraId="2CC72690" w14:textId="77777777" w:rsidR="00B1782E" w:rsidRPr="00C36B4C" w:rsidRDefault="00B1782E" w:rsidP="004518B5">
                    <w:pPr>
                      <w:pStyle w:val="Sidfot"/>
                      <w:rPr>
                        <w:sz w:val="16"/>
                        <w:szCs w:val="16"/>
                      </w:rPr>
                    </w:pPr>
                    <w:r w:rsidRPr="00C36B4C">
                      <w:rPr>
                        <w:b/>
                        <w:sz w:val="16"/>
                        <w:szCs w:val="16"/>
                      </w:rPr>
                      <w:t>Telefon:</w:t>
                    </w:r>
                    <w:r w:rsidRPr="00C36B4C">
                      <w:rPr>
                        <w:sz w:val="16"/>
                        <w:szCs w:val="16"/>
                      </w:rPr>
                      <w:t xml:space="preserve"> 08-452 70 00 | www.skr.se</w:t>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D76F8" w14:textId="77777777" w:rsidR="004518B5" w:rsidRDefault="004518B5">
    <w:pPr>
      <w:pStyle w:val="Sidhuvud"/>
    </w:pPr>
    <w:r>
      <w:rPr>
        <w:noProof/>
      </w:rPr>
      <mc:AlternateContent>
        <mc:Choice Requires="wps">
          <w:drawing>
            <wp:anchor distT="0" distB="0" distL="114300" distR="114300" simplePos="0" relativeHeight="251658240" behindDoc="0" locked="1" layoutInCell="1" allowOverlap="0" wp14:anchorId="1EE73044" wp14:editId="26335501">
              <wp:simplePos x="0" y="0"/>
              <wp:positionH relativeFrom="page">
                <wp:posOffset>445770</wp:posOffset>
              </wp:positionH>
              <wp:positionV relativeFrom="page">
                <wp:posOffset>9789160</wp:posOffset>
              </wp:positionV>
              <wp:extent cx="4181475" cy="683260"/>
              <wp:effectExtent l="0" t="0" r="9525" b="2540"/>
              <wp:wrapNone/>
              <wp:docPr id="3" name="Textruta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181475" cy="683260"/>
                      </a:xfrm>
                      <a:prstGeom prst="rect">
                        <a:avLst/>
                      </a:prstGeom>
                      <a:solidFill>
                        <a:schemeClr val="bg1"/>
                      </a:solidFill>
                      <a:ln w="6350">
                        <a:noFill/>
                      </a:ln>
                    </wps:spPr>
                    <wps:txbx>
                      <w:txbxContent>
                        <w:p w14:paraId="01CCB556" w14:textId="77777777" w:rsidR="004518B5" w:rsidRPr="00C36B4C" w:rsidRDefault="004518B5" w:rsidP="004518B5">
                          <w:pPr>
                            <w:pStyle w:val="Sidfot"/>
                            <w:rPr>
                              <w:sz w:val="16"/>
                              <w:szCs w:val="16"/>
                            </w:rPr>
                          </w:pPr>
                          <w:r w:rsidRPr="00C36B4C">
                            <w:rPr>
                              <w:b/>
                              <w:sz w:val="16"/>
                              <w:szCs w:val="16"/>
                            </w:rPr>
                            <w:t>Post:</w:t>
                          </w:r>
                          <w:r w:rsidRPr="00C36B4C">
                            <w:rPr>
                              <w:sz w:val="16"/>
                              <w:szCs w:val="16"/>
                            </w:rPr>
                            <w:t xml:space="preserve"> 118 82 Stockholm | </w:t>
                          </w:r>
                          <w:r w:rsidRPr="00C36B4C">
                            <w:rPr>
                              <w:b/>
                              <w:sz w:val="16"/>
                              <w:szCs w:val="16"/>
                            </w:rPr>
                            <w:t>Besök:</w:t>
                          </w:r>
                          <w:r w:rsidRPr="00C36B4C">
                            <w:rPr>
                              <w:sz w:val="16"/>
                              <w:szCs w:val="16"/>
                            </w:rPr>
                            <w:t xml:space="preserve"> Hornsgatan 20</w:t>
                          </w:r>
                        </w:p>
                        <w:p w14:paraId="25556522" w14:textId="77777777" w:rsidR="004518B5" w:rsidRPr="00C36B4C" w:rsidRDefault="004518B5" w:rsidP="004518B5">
                          <w:pPr>
                            <w:pStyle w:val="Sidfot"/>
                            <w:rPr>
                              <w:sz w:val="16"/>
                              <w:szCs w:val="16"/>
                            </w:rPr>
                          </w:pPr>
                          <w:r w:rsidRPr="00C36B4C">
                            <w:rPr>
                              <w:b/>
                              <w:sz w:val="16"/>
                              <w:szCs w:val="16"/>
                            </w:rPr>
                            <w:t>Telefon:</w:t>
                          </w:r>
                          <w:r w:rsidRPr="00C36B4C">
                            <w:rPr>
                              <w:sz w:val="16"/>
                              <w:szCs w:val="16"/>
                            </w:rPr>
                            <w:t xml:space="preserve"> 08-452 70 00 | www.skr.se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E73044" id="_x0000_t202" coordsize="21600,21600" o:spt="202" path="m,l,21600r21600,l21600,xe">
              <v:stroke joinstyle="miter"/>
              <v:path gradientshapeok="t" o:connecttype="rect"/>
            </v:shapetype>
            <v:shape id="Textruta 3" o:spid="_x0000_s1027" type="#_x0000_t202" alt="&quot;&quot;" style="position:absolute;margin-left:35.1pt;margin-top:770.8pt;width:329.25pt;height:53.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" o:allowoverlap="f" fillcolor="white [3212]" stroked="f" strokeweight=".5pt">
              <v:textbox>
                <w:txbxContent>
                  <w:p w14:paraId="01CCB556" w14:textId="77777777" w:rsidR="004518B5" w:rsidRPr="00C36B4C" w:rsidRDefault="004518B5" w:rsidP="004518B5">
                    <w:pPr>
                      <w:pStyle w:val="Sidfot"/>
                      <w:rPr>
                        <w:sz w:val="16"/>
                        <w:szCs w:val="16"/>
                      </w:rPr>
                    </w:pPr>
                    <w:r w:rsidRPr="00C36B4C">
                      <w:rPr>
                        <w:b/>
                        <w:sz w:val="16"/>
                        <w:szCs w:val="16"/>
                      </w:rPr>
                      <w:t>Post:</w:t>
                    </w:r>
                    <w:r w:rsidRPr="00C36B4C">
                      <w:rPr>
                        <w:sz w:val="16"/>
                        <w:szCs w:val="16"/>
                      </w:rPr>
                      <w:t xml:space="preserve"> 118 82 Stockholm | </w:t>
                    </w:r>
                    <w:r w:rsidRPr="00C36B4C">
                      <w:rPr>
                        <w:b/>
                        <w:sz w:val="16"/>
                        <w:szCs w:val="16"/>
                      </w:rPr>
                      <w:t>Besök:</w:t>
                    </w:r>
                    <w:r w:rsidRPr="00C36B4C">
                      <w:rPr>
                        <w:sz w:val="16"/>
                        <w:szCs w:val="16"/>
                      </w:rPr>
                      <w:t xml:space="preserve"> Hornsgatan 20</w:t>
                    </w:r>
                  </w:p>
                  <w:p w14:paraId="25556522" w14:textId="77777777" w:rsidR="004518B5" w:rsidRPr="00C36B4C" w:rsidRDefault="004518B5" w:rsidP="004518B5">
                    <w:pPr>
                      <w:pStyle w:val="Sidfot"/>
                      <w:rPr>
                        <w:sz w:val="16"/>
                        <w:szCs w:val="16"/>
                      </w:rPr>
                    </w:pPr>
                    <w:r w:rsidRPr="00C36B4C">
                      <w:rPr>
                        <w:b/>
                        <w:sz w:val="16"/>
                        <w:szCs w:val="16"/>
                      </w:rPr>
                      <w:t>Telefon:</w:t>
                    </w:r>
                    <w:r w:rsidRPr="00C36B4C">
                      <w:rPr>
                        <w:sz w:val="16"/>
                        <w:szCs w:val="16"/>
                      </w:rPr>
                      <w:t xml:space="preserve"> 08-452 70 00 | www.skr.se</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3150583A"/>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1F5C6A7A"/>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9056C712"/>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4C085A2C"/>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997831A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64229A"/>
    <w:multiLevelType w:val="multilevel"/>
    <w:tmpl w:val="8ED4C8DC"/>
    <w:styleLink w:val="FormatmallPunktlist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71747B"/>
    <w:multiLevelType w:val="hybridMultilevel"/>
    <w:tmpl w:val="D5CECFC0"/>
    <w:lvl w:ilvl="0" w:tplc="041D0001">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04F6236"/>
    <w:multiLevelType w:val="multilevel"/>
    <w:tmpl w:val="A4B8B558"/>
    <w:numStyleLink w:val="Listformatnumreradlista"/>
  </w:abstractNum>
  <w:abstractNum w:abstractNumId="8" w15:restartNumberingAfterBreak="0">
    <w:nsid w:val="12C0798C"/>
    <w:multiLevelType w:val="hybridMultilevel"/>
    <w:tmpl w:val="9EF6EE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A14388C"/>
    <w:multiLevelType w:val="multilevel"/>
    <w:tmpl w:val="A4B8B558"/>
    <w:styleLink w:val="Listformatnumreradlista"/>
    <w:lvl w:ilvl="0">
      <w:start w:val="1"/>
      <w:numFmt w:val="decimal"/>
      <w:pStyle w:val="Numreradlista"/>
      <w:lvlText w:val="%1."/>
      <w:lvlJc w:val="left"/>
      <w:pPr>
        <w:ind w:left="357" w:hanging="357"/>
      </w:pPr>
      <w:rPr>
        <w:rFonts w:hint="default"/>
      </w:rPr>
    </w:lvl>
    <w:lvl w:ilvl="1">
      <w:start w:val="1"/>
      <w:numFmt w:val="decimal"/>
      <w:pStyle w:val="Numreradlista2"/>
      <w:lvlText w:val="%1.%2"/>
      <w:lvlJc w:val="left"/>
      <w:pPr>
        <w:ind w:left="714" w:hanging="357"/>
      </w:pPr>
      <w:rPr>
        <w:rFonts w:hint="default"/>
      </w:rPr>
    </w:lvl>
    <w:lvl w:ilvl="2">
      <w:start w:val="1"/>
      <w:numFmt w:val="decimal"/>
      <w:pStyle w:val="Numreradlista3"/>
      <w:lvlText w:val="%1.%2.%3"/>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0" w15:restartNumberingAfterBreak="0">
    <w:nsid w:val="234077C6"/>
    <w:multiLevelType w:val="multilevel"/>
    <w:tmpl w:val="7B32A094"/>
    <w:numStyleLink w:val="Kapitelnumrering"/>
  </w:abstractNum>
  <w:abstractNum w:abstractNumId="11" w15:restartNumberingAfterBreak="0">
    <w:nsid w:val="26D62970"/>
    <w:multiLevelType w:val="hybridMultilevel"/>
    <w:tmpl w:val="B64045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0881630"/>
    <w:multiLevelType w:val="hybridMultilevel"/>
    <w:tmpl w:val="BF98BD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8AC6BF2"/>
    <w:multiLevelType w:val="hybridMultilevel"/>
    <w:tmpl w:val="D72439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67F2D2B"/>
    <w:multiLevelType w:val="multilevel"/>
    <w:tmpl w:val="7B32A094"/>
    <w:styleLink w:val="Kapitelnumrering"/>
    <w:lvl w:ilvl="0">
      <w:start w:val="1"/>
      <w:numFmt w:val="decimal"/>
      <w:pStyle w:val="Kapitelrubrik"/>
      <w:suff w:val="nothing"/>
      <w:lvlText w:val="Kapitel %1"/>
      <w:lvlJc w:val="left"/>
      <w:pPr>
        <w:ind w:left="0" w:firstLine="0"/>
      </w:pPr>
      <w:rPr>
        <w:rFonts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DAA45E6"/>
    <w:multiLevelType w:val="multilevel"/>
    <w:tmpl w:val="9500BDDE"/>
    <w:lvl w:ilvl="0">
      <w:start w:val="1"/>
      <w:numFmt w:val="decimal"/>
      <w:pStyle w:val="Rubrik1Nr"/>
      <w:lvlText w:val="%1."/>
      <w:lvlJc w:val="left"/>
      <w:pPr>
        <w:tabs>
          <w:tab w:val="num" w:pos="738"/>
        </w:tabs>
        <w:ind w:left="738" w:hanging="454"/>
      </w:pPr>
      <w:rPr>
        <w:rFonts w:hint="default"/>
      </w:rPr>
    </w:lvl>
    <w:lvl w:ilvl="1">
      <w:start w:val="1"/>
      <w:numFmt w:val="decimal"/>
      <w:pStyle w:val="Rubrik2Nr"/>
      <w:lvlText w:val="%1.%2"/>
      <w:lvlJc w:val="left"/>
      <w:pPr>
        <w:tabs>
          <w:tab w:val="num" w:pos="680"/>
        </w:tabs>
        <w:ind w:left="680" w:hanging="680"/>
      </w:pPr>
      <w:rPr>
        <w:rFonts w:hint="default"/>
      </w:rPr>
    </w:lvl>
    <w:lvl w:ilvl="2">
      <w:start w:val="1"/>
      <w:numFmt w:val="decimal"/>
      <w:pStyle w:val="Rubrik3Nr"/>
      <w:lvlText w:val="%1.%2.%3"/>
      <w:lvlJc w:val="left"/>
      <w:pPr>
        <w:tabs>
          <w:tab w:val="num" w:pos="1645"/>
        </w:tabs>
        <w:ind w:left="1645" w:hanging="79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FB51E5C"/>
    <w:multiLevelType w:val="multilevel"/>
    <w:tmpl w:val="7B32A094"/>
    <w:numStyleLink w:val="Kapitelnumrering"/>
  </w:abstractNum>
  <w:abstractNum w:abstractNumId="17" w15:restartNumberingAfterBreak="0">
    <w:nsid w:val="538C59C4"/>
    <w:multiLevelType w:val="multilevel"/>
    <w:tmpl w:val="7B32A094"/>
    <w:numStyleLink w:val="Kapitelnumrering"/>
  </w:abstractNum>
  <w:abstractNum w:abstractNumId="18" w15:restartNumberingAfterBreak="0">
    <w:nsid w:val="68CB0439"/>
    <w:multiLevelType w:val="hybridMultilevel"/>
    <w:tmpl w:val="6A92BA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6894AAA"/>
    <w:multiLevelType w:val="hybridMultilevel"/>
    <w:tmpl w:val="06BCA626"/>
    <w:lvl w:ilvl="0" w:tplc="6330BD1A">
      <w:start w:val="2020"/>
      <w:numFmt w:val="bullet"/>
      <w:lvlText w:val=""/>
      <w:lvlJc w:val="left"/>
      <w:pPr>
        <w:ind w:left="720" w:hanging="360"/>
      </w:pPr>
      <w:rPr>
        <w:rFonts w:ascii="Symbol" w:eastAsiaTheme="minorHAnsi" w:hAnsi="Symbol" w:cstheme="minorBidi" w:hint="default"/>
      </w:rPr>
    </w:lvl>
    <w:lvl w:ilvl="1" w:tplc="041D0003">
      <w:start w:val="1"/>
      <w:numFmt w:val="bullet"/>
      <w:lvlText w:val="o"/>
      <w:lvlJc w:val="left"/>
      <w:pPr>
        <w:ind w:left="1440" w:hanging="360"/>
      </w:pPr>
      <w:rPr>
        <w:rFonts w:ascii="Courier New" w:hAnsi="Courier New" w:cs="Courier New" w:hint="default"/>
      </w:rPr>
    </w:lvl>
    <w:lvl w:ilvl="2" w:tplc="84C62606">
      <w:numFmt w:val="bullet"/>
      <w:lvlText w:val="•"/>
      <w:lvlJc w:val="left"/>
      <w:pPr>
        <w:ind w:left="2520" w:hanging="720"/>
      </w:pPr>
      <w:rPr>
        <w:rFonts w:ascii="Times New Roman" w:eastAsiaTheme="minorHAnsi" w:hAnsi="Times New Roman" w:cs="Times New Roman"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7C761195"/>
    <w:multiLevelType w:val="multilevel"/>
    <w:tmpl w:val="7B32A094"/>
    <w:numStyleLink w:val="Kapitelnumrering"/>
  </w:abstractNum>
  <w:abstractNum w:abstractNumId="21" w15:restartNumberingAfterBreak="0">
    <w:nsid w:val="7CC14014"/>
    <w:multiLevelType w:val="hybridMultilevel"/>
    <w:tmpl w:val="F8E4CC0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7E3509B3"/>
    <w:multiLevelType w:val="multilevel"/>
    <w:tmpl w:val="ECF286E0"/>
    <w:styleLink w:val="Listformatpunktlista"/>
    <w:lvl w:ilvl="0">
      <w:start w:val="1"/>
      <w:numFmt w:val="bullet"/>
      <w:pStyle w:val="Punktlista"/>
      <w:lvlText w:val=""/>
      <w:lvlJc w:val="left"/>
      <w:pPr>
        <w:ind w:left="360" w:hanging="360"/>
      </w:pPr>
      <w:rPr>
        <w:rFonts w:ascii="Symbol" w:hAnsi="Symbol" w:hint="default"/>
        <w:color w:val="auto"/>
      </w:rPr>
    </w:lvl>
    <w:lvl w:ilvl="1">
      <w:start w:val="1"/>
      <w:numFmt w:val="bullet"/>
      <w:pStyle w:val="Punktlista2"/>
      <w:lvlText w:val=""/>
      <w:lvlJc w:val="left"/>
      <w:pPr>
        <w:ind w:left="720" w:hanging="360"/>
      </w:pPr>
      <w:rPr>
        <w:rFonts w:ascii="Symbol" w:hAnsi="Symbol" w:hint="default"/>
        <w:color w:val="auto"/>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15:restartNumberingAfterBreak="0">
    <w:nsid w:val="7E8A580E"/>
    <w:multiLevelType w:val="multilevel"/>
    <w:tmpl w:val="7B32A094"/>
    <w:numStyleLink w:val="Kapitelnumrering"/>
  </w:abstractNum>
  <w:num w:numId="1">
    <w:abstractNumId w:val="3"/>
  </w:num>
  <w:num w:numId="2">
    <w:abstractNumId w:val="4"/>
  </w:num>
  <w:num w:numId="3">
    <w:abstractNumId w:val="2"/>
  </w:num>
  <w:num w:numId="4">
    <w:abstractNumId w:val="22"/>
  </w:num>
  <w:num w:numId="5">
    <w:abstractNumId w:val="9"/>
  </w:num>
  <w:num w:numId="6">
    <w:abstractNumId w:val="17"/>
  </w:num>
  <w:num w:numId="7">
    <w:abstractNumId w:val="1"/>
  </w:num>
  <w:num w:numId="8">
    <w:abstractNumId w:val="0"/>
  </w:num>
  <w:num w:numId="9">
    <w:abstractNumId w:val="7"/>
  </w:num>
  <w:num w:numId="10">
    <w:abstractNumId w:val="14"/>
  </w:num>
  <w:num w:numId="11">
    <w:abstractNumId w:val="10"/>
  </w:num>
  <w:num w:numId="12">
    <w:abstractNumId w:val="20"/>
  </w:num>
  <w:num w:numId="13">
    <w:abstractNumId w:val="23"/>
  </w:num>
  <w:num w:numId="14">
    <w:abstractNumId w:val="16"/>
  </w:num>
  <w:num w:numId="15">
    <w:abstractNumId w:val="15"/>
  </w:num>
  <w:num w:numId="16">
    <w:abstractNumId w:val="19"/>
  </w:num>
  <w:num w:numId="17">
    <w:abstractNumId w:val="8"/>
  </w:num>
  <w:num w:numId="18">
    <w:abstractNumId w:val="6"/>
  </w:num>
  <w:num w:numId="19">
    <w:abstractNumId w:val="12"/>
  </w:num>
  <w:num w:numId="20">
    <w:abstractNumId w:val="11"/>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589"/>
    <w:rsid w:val="00004B22"/>
    <w:rsid w:val="00005E20"/>
    <w:rsid w:val="00017621"/>
    <w:rsid w:val="00033179"/>
    <w:rsid w:val="0003415D"/>
    <w:rsid w:val="00042536"/>
    <w:rsid w:val="00047C89"/>
    <w:rsid w:val="00050490"/>
    <w:rsid w:val="000667CE"/>
    <w:rsid w:val="00072268"/>
    <w:rsid w:val="00076D46"/>
    <w:rsid w:val="000903FD"/>
    <w:rsid w:val="000A46B7"/>
    <w:rsid w:val="000A4CA0"/>
    <w:rsid w:val="000A4F04"/>
    <w:rsid w:val="000B2A32"/>
    <w:rsid w:val="000D74E8"/>
    <w:rsid w:val="000D7A1D"/>
    <w:rsid w:val="000E016B"/>
    <w:rsid w:val="000E0BC1"/>
    <w:rsid w:val="000E176C"/>
    <w:rsid w:val="000E1C43"/>
    <w:rsid w:val="000F0063"/>
    <w:rsid w:val="000F3B03"/>
    <w:rsid w:val="000F4A54"/>
    <w:rsid w:val="00102399"/>
    <w:rsid w:val="0010338C"/>
    <w:rsid w:val="00110544"/>
    <w:rsid w:val="00110E7E"/>
    <w:rsid w:val="001126B8"/>
    <w:rsid w:val="00116D75"/>
    <w:rsid w:val="001214B3"/>
    <w:rsid w:val="00125112"/>
    <w:rsid w:val="00146854"/>
    <w:rsid w:val="001576A3"/>
    <w:rsid w:val="00165FCB"/>
    <w:rsid w:val="00171F97"/>
    <w:rsid w:val="00195D2B"/>
    <w:rsid w:val="001A53E3"/>
    <w:rsid w:val="001C2963"/>
    <w:rsid w:val="001C3C4C"/>
    <w:rsid w:val="001C5538"/>
    <w:rsid w:val="001D1D6A"/>
    <w:rsid w:val="001E169D"/>
    <w:rsid w:val="001E271B"/>
    <w:rsid w:val="001E5167"/>
    <w:rsid w:val="001F5C6D"/>
    <w:rsid w:val="001F73F3"/>
    <w:rsid w:val="002005C0"/>
    <w:rsid w:val="002172E2"/>
    <w:rsid w:val="00223A12"/>
    <w:rsid w:val="00232FB9"/>
    <w:rsid w:val="0023427E"/>
    <w:rsid w:val="0024624D"/>
    <w:rsid w:val="00263959"/>
    <w:rsid w:val="00267735"/>
    <w:rsid w:val="00272CB4"/>
    <w:rsid w:val="00275616"/>
    <w:rsid w:val="0028094A"/>
    <w:rsid w:val="002832A6"/>
    <w:rsid w:val="00292A91"/>
    <w:rsid w:val="002A42EB"/>
    <w:rsid w:val="002A4312"/>
    <w:rsid w:val="002C7EBD"/>
    <w:rsid w:val="002D24E6"/>
    <w:rsid w:val="002D3B79"/>
    <w:rsid w:val="002E3437"/>
    <w:rsid w:val="002E506B"/>
    <w:rsid w:val="002F4772"/>
    <w:rsid w:val="002F6F16"/>
    <w:rsid w:val="0030302B"/>
    <w:rsid w:val="00317FB4"/>
    <w:rsid w:val="00330796"/>
    <w:rsid w:val="003334D4"/>
    <w:rsid w:val="00334893"/>
    <w:rsid w:val="00337228"/>
    <w:rsid w:val="003401A7"/>
    <w:rsid w:val="0034156F"/>
    <w:rsid w:val="00343501"/>
    <w:rsid w:val="00345827"/>
    <w:rsid w:val="00357691"/>
    <w:rsid w:val="0036097F"/>
    <w:rsid w:val="00367D58"/>
    <w:rsid w:val="00377182"/>
    <w:rsid w:val="003843C1"/>
    <w:rsid w:val="003A418C"/>
    <w:rsid w:val="003C1293"/>
    <w:rsid w:val="003C6648"/>
    <w:rsid w:val="003C6FC7"/>
    <w:rsid w:val="003E1937"/>
    <w:rsid w:val="003E1E79"/>
    <w:rsid w:val="003E3541"/>
    <w:rsid w:val="003E5CF5"/>
    <w:rsid w:val="003F67D6"/>
    <w:rsid w:val="0040151D"/>
    <w:rsid w:val="004037CC"/>
    <w:rsid w:val="00417BCF"/>
    <w:rsid w:val="00421A79"/>
    <w:rsid w:val="00424CF7"/>
    <w:rsid w:val="004518B5"/>
    <w:rsid w:val="0045502A"/>
    <w:rsid w:val="00474D84"/>
    <w:rsid w:val="00475F1B"/>
    <w:rsid w:val="00480F1F"/>
    <w:rsid w:val="00482B6E"/>
    <w:rsid w:val="004832CC"/>
    <w:rsid w:val="0048376B"/>
    <w:rsid w:val="00484584"/>
    <w:rsid w:val="00491CEC"/>
    <w:rsid w:val="004A5D60"/>
    <w:rsid w:val="004A5EB0"/>
    <w:rsid w:val="004A73F7"/>
    <w:rsid w:val="004B21AE"/>
    <w:rsid w:val="004B23D7"/>
    <w:rsid w:val="004C1E35"/>
    <w:rsid w:val="004C682F"/>
    <w:rsid w:val="004E41F1"/>
    <w:rsid w:val="004F03DD"/>
    <w:rsid w:val="004F1908"/>
    <w:rsid w:val="004F67F9"/>
    <w:rsid w:val="00502FA9"/>
    <w:rsid w:val="00514E96"/>
    <w:rsid w:val="00517EC1"/>
    <w:rsid w:val="00520433"/>
    <w:rsid w:val="005329AA"/>
    <w:rsid w:val="00550605"/>
    <w:rsid w:val="00553E03"/>
    <w:rsid w:val="005549E1"/>
    <w:rsid w:val="00563D94"/>
    <w:rsid w:val="00565A64"/>
    <w:rsid w:val="00567710"/>
    <w:rsid w:val="00567784"/>
    <w:rsid w:val="00576237"/>
    <w:rsid w:val="005A4C37"/>
    <w:rsid w:val="005A5087"/>
    <w:rsid w:val="005B3421"/>
    <w:rsid w:val="005C3ABE"/>
    <w:rsid w:val="005E23AA"/>
    <w:rsid w:val="005F5EFD"/>
    <w:rsid w:val="00602A65"/>
    <w:rsid w:val="00606B5A"/>
    <w:rsid w:val="00611639"/>
    <w:rsid w:val="00611C14"/>
    <w:rsid w:val="006134E7"/>
    <w:rsid w:val="0061462A"/>
    <w:rsid w:val="006227BE"/>
    <w:rsid w:val="00624C09"/>
    <w:rsid w:val="006305FC"/>
    <w:rsid w:val="00644D7F"/>
    <w:rsid w:val="006470BC"/>
    <w:rsid w:val="006478E2"/>
    <w:rsid w:val="00652E0D"/>
    <w:rsid w:val="00653C68"/>
    <w:rsid w:val="0066276E"/>
    <w:rsid w:val="00673167"/>
    <w:rsid w:val="006978A0"/>
    <w:rsid w:val="006B0097"/>
    <w:rsid w:val="006B1589"/>
    <w:rsid w:val="006B39D3"/>
    <w:rsid w:val="006B6E78"/>
    <w:rsid w:val="006C4101"/>
    <w:rsid w:val="006D1219"/>
    <w:rsid w:val="006E1F96"/>
    <w:rsid w:val="006E25D1"/>
    <w:rsid w:val="006E4BDA"/>
    <w:rsid w:val="006E62D2"/>
    <w:rsid w:val="006F1410"/>
    <w:rsid w:val="006F166F"/>
    <w:rsid w:val="007047DE"/>
    <w:rsid w:val="007075B7"/>
    <w:rsid w:val="00710F09"/>
    <w:rsid w:val="00730CCE"/>
    <w:rsid w:val="0074046F"/>
    <w:rsid w:val="00740AA8"/>
    <w:rsid w:val="0074613B"/>
    <w:rsid w:val="00757257"/>
    <w:rsid w:val="0076760D"/>
    <w:rsid w:val="007677EB"/>
    <w:rsid w:val="00772CA3"/>
    <w:rsid w:val="007774A2"/>
    <w:rsid w:val="007949CB"/>
    <w:rsid w:val="007961DB"/>
    <w:rsid w:val="007A4406"/>
    <w:rsid w:val="007A68EC"/>
    <w:rsid w:val="007B6418"/>
    <w:rsid w:val="007B69DD"/>
    <w:rsid w:val="007C4410"/>
    <w:rsid w:val="007C4D59"/>
    <w:rsid w:val="007F54EA"/>
    <w:rsid w:val="007F6CFB"/>
    <w:rsid w:val="008007C2"/>
    <w:rsid w:val="00800E0E"/>
    <w:rsid w:val="00801036"/>
    <w:rsid w:val="00802BBA"/>
    <w:rsid w:val="00803722"/>
    <w:rsid w:val="0081404F"/>
    <w:rsid w:val="0082129D"/>
    <w:rsid w:val="0083743C"/>
    <w:rsid w:val="00842FEF"/>
    <w:rsid w:val="0085073F"/>
    <w:rsid w:val="0085292E"/>
    <w:rsid w:val="0086487C"/>
    <w:rsid w:val="00866CBF"/>
    <w:rsid w:val="008856E4"/>
    <w:rsid w:val="0088686E"/>
    <w:rsid w:val="008903C4"/>
    <w:rsid w:val="008A69B6"/>
    <w:rsid w:val="008B05D3"/>
    <w:rsid w:val="008B4E0F"/>
    <w:rsid w:val="008C1139"/>
    <w:rsid w:val="008D2C2D"/>
    <w:rsid w:val="008D3AEA"/>
    <w:rsid w:val="008E2995"/>
    <w:rsid w:val="008F1966"/>
    <w:rsid w:val="00902A15"/>
    <w:rsid w:val="009049F4"/>
    <w:rsid w:val="009075AB"/>
    <w:rsid w:val="00931E3B"/>
    <w:rsid w:val="00934BA7"/>
    <w:rsid w:val="0094028E"/>
    <w:rsid w:val="0094557F"/>
    <w:rsid w:val="00954C5C"/>
    <w:rsid w:val="00956B92"/>
    <w:rsid w:val="00957134"/>
    <w:rsid w:val="00965EC4"/>
    <w:rsid w:val="009668B5"/>
    <w:rsid w:val="009669F9"/>
    <w:rsid w:val="009775AD"/>
    <w:rsid w:val="00996535"/>
    <w:rsid w:val="009A5DCE"/>
    <w:rsid w:val="009B109D"/>
    <w:rsid w:val="009B6CBF"/>
    <w:rsid w:val="009C2C3C"/>
    <w:rsid w:val="009E6C21"/>
    <w:rsid w:val="009F0B3C"/>
    <w:rsid w:val="009F3621"/>
    <w:rsid w:val="00A06065"/>
    <w:rsid w:val="00A15DB6"/>
    <w:rsid w:val="00A316B5"/>
    <w:rsid w:val="00A45C34"/>
    <w:rsid w:val="00A471AA"/>
    <w:rsid w:val="00A56BFB"/>
    <w:rsid w:val="00A575CD"/>
    <w:rsid w:val="00A579E8"/>
    <w:rsid w:val="00A63FCC"/>
    <w:rsid w:val="00A65532"/>
    <w:rsid w:val="00A70BBA"/>
    <w:rsid w:val="00A800C9"/>
    <w:rsid w:val="00A91E7E"/>
    <w:rsid w:val="00A92ECD"/>
    <w:rsid w:val="00AA4CCF"/>
    <w:rsid w:val="00AB09A4"/>
    <w:rsid w:val="00AB2A71"/>
    <w:rsid w:val="00AC09D9"/>
    <w:rsid w:val="00AC2841"/>
    <w:rsid w:val="00AC7A55"/>
    <w:rsid w:val="00AD322F"/>
    <w:rsid w:val="00AD3725"/>
    <w:rsid w:val="00AD49A7"/>
    <w:rsid w:val="00AE142A"/>
    <w:rsid w:val="00AE2671"/>
    <w:rsid w:val="00AE4B81"/>
    <w:rsid w:val="00AF62EA"/>
    <w:rsid w:val="00AF7A9E"/>
    <w:rsid w:val="00B04598"/>
    <w:rsid w:val="00B05F0B"/>
    <w:rsid w:val="00B1782E"/>
    <w:rsid w:val="00B31805"/>
    <w:rsid w:val="00B428C7"/>
    <w:rsid w:val="00B45D89"/>
    <w:rsid w:val="00B72084"/>
    <w:rsid w:val="00B73737"/>
    <w:rsid w:val="00B91E12"/>
    <w:rsid w:val="00B92B2B"/>
    <w:rsid w:val="00BA21AA"/>
    <w:rsid w:val="00BA3B5C"/>
    <w:rsid w:val="00BC0226"/>
    <w:rsid w:val="00BC3B79"/>
    <w:rsid w:val="00BC4295"/>
    <w:rsid w:val="00BC772D"/>
    <w:rsid w:val="00BE1684"/>
    <w:rsid w:val="00BE50C9"/>
    <w:rsid w:val="00BF0A3E"/>
    <w:rsid w:val="00BF42E2"/>
    <w:rsid w:val="00C10953"/>
    <w:rsid w:val="00C10BA6"/>
    <w:rsid w:val="00C11979"/>
    <w:rsid w:val="00C128A3"/>
    <w:rsid w:val="00C13783"/>
    <w:rsid w:val="00C16BA9"/>
    <w:rsid w:val="00C27200"/>
    <w:rsid w:val="00C33DAD"/>
    <w:rsid w:val="00C36B4C"/>
    <w:rsid w:val="00C5066F"/>
    <w:rsid w:val="00C60B08"/>
    <w:rsid w:val="00C64BD9"/>
    <w:rsid w:val="00C66CE3"/>
    <w:rsid w:val="00C76EC6"/>
    <w:rsid w:val="00C777A2"/>
    <w:rsid w:val="00C87C16"/>
    <w:rsid w:val="00C927BD"/>
    <w:rsid w:val="00CA3664"/>
    <w:rsid w:val="00CD7074"/>
    <w:rsid w:val="00CF65A6"/>
    <w:rsid w:val="00CF792C"/>
    <w:rsid w:val="00D03778"/>
    <w:rsid w:val="00D03E29"/>
    <w:rsid w:val="00D04F2C"/>
    <w:rsid w:val="00D073FD"/>
    <w:rsid w:val="00D142AB"/>
    <w:rsid w:val="00D175BF"/>
    <w:rsid w:val="00D20DF8"/>
    <w:rsid w:val="00D215F6"/>
    <w:rsid w:val="00D2546E"/>
    <w:rsid w:val="00D33F8B"/>
    <w:rsid w:val="00D4250E"/>
    <w:rsid w:val="00D50E04"/>
    <w:rsid w:val="00D60843"/>
    <w:rsid w:val="00D61F5B"/>
    <w:rsid w:val="00D62EFF"/>
    <w:rsid w:val="00D646A1"/>
    <w:rsid w:val="00D71E1F"/>
    <w:rsid w:val="00D95588"/>
    <w:rsid w:val="00DA72DD"/>
    <w:rsid w:val="00DB16AB"/>
    <w:rsid w:val="00DC1877"/>
    <w:rsid w:val="00DC5770"/>
    <w:rsid w:val="00DD12F4"/>
    <w:rsid w:val="00DD1B29"/>
    <w:rsid w:val="00DE2171"/>
    <w:rsid w:val="00DF3832"/>
    <w:rsid w:val="00E062A7"/>
    <w:rsid w:val="00E0664F"/>
    <w:rsid w:val="00E10CF8"/>
    <w:rsid w:val="00E45E0A"/>
    <w:rsid w:val="00E518A6"/>
    <w:rsid w:val="00E642EA"/>
    <w:rsid w:val="00E65741"/>
    <w:rsid w:val="00E70947"/>
    <w:rsid w:val="00E7166D"/>
    <w:rsid w:val="00E85096"/>
    <w:rsid w:val="00E93ACE"/>
    <w:rsid w:val="00E978E1"/>
    <w:rsid w:val="00EA03FF"/>
    <w:rsid w:val="00ED1B2E"/>
    <w:rsid w:val="00EE1507"/>
    <w:rsid w:val="00EE1DCA"/>
    <w:rsid w:val="00EE5CEA"/>
    <w:rsid w:val="00F000EB"/>
    <w:rsid w:val="00F11897"/>
    <w:rsid w:val="00F121BA"/>
    <w:rsid w:val="00F12630"/>
    <w:rsid w:val="00F2574D"/>
    <w:rsid w:val="00F27026"/>
    <w:rsid w:val="00F30E9C"/>
    <w:rsid w:val="00F36A8C"/>
    <w:rsid w:val="00F40D42"/>
    <w:rsid w:val="00F444D2"/>
    <w:rsid w:val="00F45F43"/>
    <w:rsid w:val="00F47CE7"/>
    <w:rsid w:val="00F5713B"/>
    <w:rsid w:val="00F629EF"/>
    <w:rsid w:val="00F62B64"/>
    <w:rsid w:val="00F66B69"/>
    <w:rsid w:val="00F75983"/>
    <w:rsid w:val="00F80730"/>
    <w:rsid w:val="00F92734"/>
    <w:rsid w:val="00F92913"/>
    <w:rsid w:val="00F96B9B"/>
    <w:rsid w:val="00FA1B7A"/>
    <w:rsid w:val="00FA23AA"/>
    <w:rsid w:val="00FA69F5"/>
    <w:rsid w:val="00FB213C"/>
    <w:rsid w:val="00FC13F2"/>
    <w:rsid w:val="00FC3317"/>
    <w:rsid w:val="00FE68FE"/>
    <w:rsid w:val="00FF10F5"/>
    <w:rsid w:val="00FF59B3"/>
  </w:rsids>
  <m:mathPr>
    <m:mathFont m:val="Cambria Math"/>
    <m:brkBin m:val="before"/>
    <m:brkBinSub m:val="--"/>
    <m:smallFrac m:val="0"/>
    <m:dispDef/>
    <m:lMargin m:val="0"/>
    <m:rMargin m:val="0"/>
    <m:defJc m:val="centerGroup"/>
    <m:wrapIndent m:val="1440"/>
    <m:intLim m:val="subSup"/>
    <m:naryLim m:val="undOvr"/>
  </m:mathPr>
  <w:themeFontLang w:val="sv-SE" w:eastAsia="sv-SE"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47DA17"/>
  <w15:chartTrackingRefBased/>
  <w15:docId w15:val="{5790A970-E2FF-4B8D-8EE3-6F2F3FFCB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sv-SE" w:eastAsia="sv-SE" w:bidi="ar-SA"/>
      </w:rPr>
    </w:rPrDefault>
    <w:pPrDefault>
      <w:pPr>
        <w:spacing w:after="2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0" w:qFormat="1"/>
    <w:lsdException w:name="List Number" w:uiPriority="10" w:qFormat="1"/>
    <w:lsdException w:name="List 2" w:semiHidden="1"/>
    <w:lsdException w:name="List 3" w:semiHidden="1"/>
    <w:lsdException w:name="List 4" w:semiHidden="1"/>
    <w:lsdException w:name="List 5" w:semiHidden="1"/>
    <w:lsdException w:name="List Bullet 2" w:uiPriority="10" w:qFormat="1"/>
    <w:lsdException w:name="List Bullet 3" w:semiHidden="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0" w:qFormat="1"/>
    <w:lsdException w:name="Closing" w:semiHidden="1"/>
    <w:lsdException w:name="Signature" w:semiHidden="1"/>
    <w:lsdException w:name="Default Paragraph Font" w:semiHidden="1" w:uiPriority="1" w:unhideWhenUsed="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qFormat="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588"/>
  </w:style>
  <w:style w:type="paragraph" w:styleId="Rubrik1">
    <w:name w:val="heading 1"/>
    <w:basedOn w:val="Normal"/>
    <w:next w:val="Normal"/>
    <w:link w:val="Rubrik1Char"/>
    <w:uiPriority w:val="9"/>
    <w:qFormat/>
    <w:rsid w:val="00A15DB6"/>
    <w:pPr>
      <w:keepNext/>
      <w:keepLines/>
      <w:spacing w:after="320" w:line="240" w:lineRule="auto"/>
      <w:outlineLvl w:val="0"/>
    </w:pPr>
    <w:rPr>
      <w:rFonts w:asciiTheme="majorHAnsi" w:eastAsiaTheme="majorEastAsia" w:hAnsiTheme="majorHAnsi" w:cstheme="majorBidi"/>
      <w:sz w:val="50"/>
      <w:szCs w:val="32"/>
    </w:rPr>
  </w:style>
  <w:style w:type="paragraph" w:styleId="Rubrik2">
    <w:name w:val="heading 2"/>
    <w:basedOn w:val="Normal"/>
    <w:next w:val="Normal"/>
    <w:link w:val="Rubrik2Char"/>
    <w:uiPriority w:val="9"/>
    <w:qFormat/>
    <w:rsid w:val="00A15DB6"/>
    <w:pPr>
      <w:keepNext/>
      <w:keepLines/>
      <w:spacing w:before="300" w:after="100" w:line="240" w:lineRule="auto"/>
      <w:outlineLvl w:val="1"/>
    </w:pPr>
    <w:rPr>
      <w:rFonts w:asciiTheme="majorHAnsi" w:eastAsiaTheme="majorEastAsia" w:hAnsiTheme="majorHAnsi" w:cstheme="majorBidi"/>
      <w:b/>
      <w:sz w:val="24"/>
      <w:szCs w:val="26"/>
    </w:rPr>
  </w:style>
  <w:style w:type="paragraph" w:styleId="Rubrik3">
    <w:name w:val="heading 3"/>
    <w:basedOn w:val="Normal"/>
    <w:next w:val="Normal"/>
    <w:link w:val="Rubrik3Char"/>
    <w:uiPriority w:val="9"/>
    <w:qFormat/>
    <w:rsid w:val="00A15DB6"/>
    <w:pPr>
      <w:keepNext/>
      <w:keepLines/>
      <w:spacing w:before="300" w:after="100" w:line="240" w:lineRule="auto"/>
      <w:outlineLvl w:val="2"/>
    </w:pPr>
    <w:rPr>
      <w:rFonts w:asciiTheme="majorHAnsi" w:eastAsiaTheme="majorEastAsia" w:hAnsiTheme="majorHAnsi" w:cstheme="majorBidi"/>
      <w:b/>
      <w:szCs w:val="24"/>
    </w:rPr>
  </w:style>
  <w:style w:type="paragraph" w:styleId="Rubrik4">
    <w:name w:val="heading 4"/>
    <w:basedOn w:val="Normal"/>
    <w:next w:val="Normal"/>
    <w:link w:val="Rubrik4Char"/>
    <w:uiPriority w:val="9"/>
    <w:qFormat/>
    <w:rsid w:val="00A15DB6"/>
    <w:pPr>
      <w:keepNext/>
      <w:keepLines/>
      <w:spacing w:before="300" w:after="100" w:line="240" w:lineRule="auto"/>
      <w:outlineLvl w:val="3"/>
    </w:pPr>
    <w:rPr>
      <w:rFonts w:asciiTheme="majorHAnsi" w:eastAsiaTheme="majorEastAsia" w:hAnsiTheme="majorHAnsi" w:cstheme="majorBidi"/>
      <w:b/>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itel">
    <w:name w:val="Titel"/>
    <w:basedOn w:val="Normal"/>
    <w:uiPriority w:val="24"/>
    <w:rsid w:val="00A15DB6"/>
    <w:pPr>
      <w:spacing w:before="11160" w:after="0" w:line="240" w:lineRule="auto"/>
      <w:ind w:left="-992"/>
      <w:outlineLvl w:val="0"/>
    </w:pPr>
    <w:rPr>
      <w:rFonts w:asciiTheme="majorHAnsi" w:hAnsiTheme="majorHAnsi"/>
      <w:b/>
      <w:sz w:val="60"/>
    </w:rPr>
  </w:style>
  <w:style w:type="paragraph" w:customStyle="1" w:styleId="Underrubrikomslag">
    <w:name w:val="Underrubrik omslag"/>
    <w:basedOn w:val="Normal"/>
    <w:uiPriority w:val="24"/>
    <w:semiHidden/>
    <w:rsid w:val="00D95588"/>
    <w:pPr>
      <w:spacing w:before="660" w:after="0" w:line="240" w:lineRule="auto"/>
      <w:ind w:left="-992" w:right="851"/>
    </w:pPr>
    <w:rPr>
      <w:rFonts w:asciiTheme="majorHAnsi" w:hAnsiTheme="majorHAnsi"/>
      <w:sz w:val="24"/>
    </w:rPr>
  </w:style>
  <w:style w:type="paragraph" w:customStyle="1" w:styleId="Baksidesrubrik">
    <w:name w:val="Baksidesrubrik"/>
    <w:basedOn w:val="Normal"/>
    <w:uiPriority w:val="24"/>
    <w:semiHidden/>
    <w:rsid w:val="00E70947"/>
    <w:pPr>
      <w:spacing w:before="320" w:after="320"/>
    </w:pPr>
    <w:rPr>
      <w:rFonts w:asciiTheme="majorHAnsi" w:hAnsiTheme="majorHAnsi"/>
      <w:sz w:val="40"/>
    </w:rPr>
  </w:style>
  <w:style w:type="paragraph" w:customStyle="1" w:styleId="Upplysningar">
    <w:name w:val="Upplysningar"/>
    <w:basedOn w:val="Normal"/>
    <w:uiPriority w:val="24"/>
    <w:semiHidden/>
    <w:rsid w:val="00474D84"/>
    <w:pPr>
      <w:spacing w:after="0"/>
    </w:pPr>
    <w:rPr>
      <w:rFonts w:asciiTheme="majorHAnsi" w:hAnsiTheme="majorHAnsi"/>
      <w:sz w:val="15"/>
    </w:rPr>
  </w:style>
  <w:style w:type="character" w:customStyle="1" w:styleId="Rubrik1Char">
    <w:name w:val="Rubrik 1 Char"/>
    <w:basedOn w:val="Standardstycketeckensnitt"/>
    <w:link w:val="Rubrik1"/>
    <w:uiPriority w:val="9"/>
    <w:rsid w:val="00A15DB6"/>
    <w:rPr>
      <w:rFonts w:asciiTheme="majorHAnsi" w:eastAsiaTheme="majorEastAsia" w:hAnsiTheme="majorHAnsi" w:cstheme="majorBidi"/>
      <w:sz w:val="50"/>
      <w:szCs w:val="32"/>
    </w:rPr>
  </w:style>
  <w:style w:type="character" w:customStyle="1" w:styleId="Rubrik2Char">
    <w:name w:val="Rubrik 2 Char"/>
    <w:basedOn w:val="Standardstycketeckensnitt"/>
    <w:link w:val="Rubrik2"/>
    <w:uiPriority w:val="9"/>
    <w:rsid w:val="00A15DB6"/>
    <w:rPr>
      <w:rFonts w:asciiTheme="majorHAnsi" w:eastAsiaTheme="majorEastAsia" w:hAnsiTheme="majorHAnsi" w:cstheme="majorBidi"/>
      <w:b/>
      <w:sz w:val="24"/>
      <w:szCs w:val="26"/>
    </w:rPr>
  </w:style>
  <w:style w:type="character" w:customStyle="1" w:styleId="Rubrik3Char">
    <w:name w:val="Rubrik 3 Char"/>
    <w:basedOn w:val="Standardstycketeckensnitt"/>
    <w:link w:val="Rubrik3"/>
    <w:uiPriority w:val="9"/>
    <w:rsid w:val="00A15DB6"/>
    <w:rPr>
      <w:rFonts w:asciiTheme="majorHAnsi" w:eastAsiaTheme="majorEastAsia" w:hAnsiTheme="majorHAnsi" w:cstheme="majorBidi"/>
      <w:b/>
      <w:szCs w:val="24"/>
    </w:rPr>
  </w:style>
  <w:style w:type="character" w:customStyle="1" w:styleId="Rubrik4Char">
    <w:name w:val="Rubrik 4 Char"/>
    <w:basedOn w:val="Standardstycketeckensnitt"/>
    <w:link w:val="Rubrik4"/>
    <w:uiPriority w:val="9"/>
    <w:rsid w:val="00A15DB6"/>
    <w:rPr>
      <w:rFonts w:asciiTheme="majorHAnsi" w:eastAsiaTheme="majorEastAsia" w:hAnsiTheme="majorHAnsi" w:cstheme="majorBidi"/>
      <w:b/>
      <w:iCs/>
      <w:sz w:val="20"/>
    </w:rPr>
  </w:style>
  <w:style w:type="paragraph" w:styleId="Sidfot">
    <w:name w:val="footer"/>
    <w:basedOn w:val="Normal"/>
    <w:link w:val="SidfotChar"/>
    <w:uiPriority w:val="99"/>
    <w:rsid w:val="00A15DB6"/>
    <w:pPr>
      <w:tabs>
        <w:tab w:val="center" w:pos="4536"/>
        <w:tab w:val="right" w:pos="9072"/>
      </w:tabs>
      <w:spacing w:after="0" w:line="240" w:lineRule="auto"/>
    </w:pPr>
    <w:rPr>
      <w:rFonts w:asciiTheme="majorHAnsi" w:hAnsiTheme="majorHAnsi"/>
      <w:sz w:val="20"/>
    </w:rPr>
  </w:style>
  <w:style w:type="character" w:customStyle="1" w:styleId="SidfotChar">
    <w:name w:val="Sidfot Char"/>
    <w:basedOn w:val="Standardstycketeckensnitt"/>
    <w:link w:val="Sidfot"/>
    <w:uiPriority w:val="99"/>
    <w:rsid w:val="00A15DB6"/>
    <w:rPr>
      <w:rFonts w:asciiTheme="majorHAnsi" w:hAnsiTheme="majorHAnsi"/>
      <w:sz w:val="20"/>
    </w:rPr>
  </w:style>
  <w:style w:type="character" w:styleId="Sidnummer">
    <w:name w:val="page number"/>
    <w:basedOn w:val="Standardstycketeckensnitt"/>
    <w:uiPriority w:val="99"/>
    <w:rsid w:val="00A15DB6"/>
    <w:rPr>
      <w:rFonts w:asciiTheme="majorHAnsi" w:hAnsiTheme="majorHAnsi"/>
      <w:sz w:val="16"/>
    </w:rPr>
  </w:style>
  <w:style w:type="paragraph" w:customStyle="1" w:styleId="Faktarutatitel">
    <w:name w:val="Faktaruta titel"/>
    <w:basedOn w:val="Normal"/>
    <w:uiPriority w:val="24"/>
    <w:rsid w:val="00A15DB6"/>
    <w:pPr>
      <w:spacing w:line="240" w:lineRule="auto"/>
      <w:outlineLvl w:val="1"/>
    </w:pPr>
    <w:rPr>
      <w:rFonts w:asciiTheme="majorHAnsi" w:hAnsiTheme="majorHAnsi"/>
    </w:rPr>
  </w:style>
  <w:style w:type="paragraph" w:customStyle="1" w:styleId="Faktarutatext">
    <w:name w:val="Faktaruta text"/>
    <w:basedOn w:val="Normal"/>
    <w:uiPriority w:val="24"/>
    <w:rsid w:val="00576237"/>
    <w:pPr>
      <w:spacing w:after="0" w:line="259" w:lineRule="auto"/>
    </w:pPr>
    <w:rPr>
      <w:rFonts w:asciiTheme="majorHAnsi" w:hAnsiTheme="majorHAnsi"/>
      <w:sz w:val="18"/>
    </w:rPr>
  </w:style>
  <w:style w:type="table" w:styleId="Tabellrutnt">
    <w:name w:val="Table Grid"/>
    <w:basedOn w:val="Normaltabell"/>
    <w:rsid w:val="003E1E7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ktarutaSKL">
    <w:name w:val="Faktaruta SKL"/>
    <w:basedOn w:val="Normaltabell"/>
    <w:uiPriority w:val="99"/>
    <w:rsid w:val="003E1E79"/>
    <w:pPr>
      <w:spacing w:after="0"/>
    </w:pPr>
    <w:rPr>
      <w:rFonts w:asciiTheme="majorHAnsi" w:hAnsiTheme="majorHAnsi"/>
      <w:sz w:val="18"/>
    </w:rPr>
    <w:tblPr/>
    <w:tcPr>
      <w:shd w:val="clear" w:color="auto" w:fill="FFF2D7"/>
    </w:tcPr>
  </w:style>
  <w:style w:type="character" w:styleId="Platshllartext">
    <w:name w:val="Placeholder Text"/>
    <w:basedOn w:val="Standardstycketeckensnitt"/>
    <w:uiPriority w:val="99"/>
    <w:semiHidden/>
    <w:rsid w:val="008E2995"/>
    <w:rPr>
      <w:color w:val="808080"/>
    </w:rPr>
  </w:style>
  <w:style w:type="paragraph" w:styleId="Sidhuvud">
    <w:name w:val="header"/>
    <w:basedOn w:val="Normal"/>
    <w:link w:val="SidhuvudChar"/>
    <w:uiPriority w:val="99"/>
    <w:rsid w:val="00A15DB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15DB6"/>
  </w:style>
  <w:style w:type="numbering" w:customStyle="1" w:styleId="Listformatpunktlista">
    <w:name w:val="Listformat punktlista"/>
    <w:uiPriority w:val="99"/>
    <w:rsid w:val="005C3ABE"/>
    <w:pPr>
      <w:numPr>
        <w:numId w:val="4"/>
      </w:numPr>
    </w:pPr>
  </w:style>
  <w:style w:type="numbering" w:customStyle="1" w:styleId="Listformatnumreradlista">
    <w:name w:val="Listformat numrerad lista"/>
    <w:uiPriority w:val="99"/>
    <w:rsid w:val="002E506B"/>
    <w:pPr>
      <w:numPr>
        <w:numId w:val="5"/>
      </w:numPr>
    </w:pPr>
  </w:style>
  <w:style w:type="paragraph" w:styleId="Punktlista">
    <w:name w:val="List Bullet"/>
    <w:basedOn w:val="Normal"/>
    <w:uiPriority w:val="10"/>
    <w:qFormat/>
    <w:rsid w:val="005C3ABE"/>
    <w:pPr>
      <w:numPr>
        <w:numId w:val="4"/>
      </w:numPr>
      <w:contextualSpacing/>
    </w:pPr>
  </w:style>
  <w:style w:type="paragraph" w:styleId="Punktlista2">
    <w:name w:val="List Bullet 2"/>
    <w:basedOn w:val="Normal"/>
    <w:uiPriority w:val="10"/>
    <w:qFormat/>
    <w:rsid w:val="005C3ABE"/>
    <w:pPr>
      <w:numPr>
        <w:ilvl w:val="1"/>
        <w:numId w:val="4"/>
      </w:numPr>
      <w:contextualSpacing/>
    </w:pPr>
  </w:style>
  <w:style w:type="paragraph" w:styleId="Fotnotstext">
    <w:name w:val="footnote text"/>
    <w:basedOn w:val="Normal"/>
    <w:link w:val="FotnotstextChar"/>
    <w:uiPriority w:val="99"/>
    <w:rsid w:val="00047C89"/>
    <w:pPr>
      <w:spacing w:after="0"/>
    </w:pPr>
    <w:rPr>
      <w:sz w:val="18"/>
      <w:szCs w:val="20"/>
    </w:rPr>
  </w:style>
  <w:style w:type="paragraph" w:styleId="Numreradlista">
    <w:name w:val="List Number"/>
    <w:basedOn w:val="Normal"/>
    <w:uiPriority w:val="10"/>
    <w:qFormat/>
    <w:rsid w:val="002E506B"/>
    <w:pPr>
      <w:numPr>
        <w:numId w:val="9"/>
      </w:numPr>
      <w:contextualSpacing/>
    </w:pPr>
  </w:style>
  <w:style w:type="character" w:customStyle="1" w:styleId="FotnotstextChar">
    <w:name w:val="Fotnotstext Char"/>
    <w:basedOn w:val="Standardstycketeckensnitt"/>
    <w:link w:val="Fotnotstext"/>
    <w:uiPriority w:val="99"/>
    <w:rsid w:val="00047C89"/>
    <w:rPr>
      <w:sz w:val="18"/>
      <w:szCs w:val="20"/>
    </w:rPr>
  </w:style>
  <w:style w:type="character" w:styleId="Fotnotsreferens">
    <w:name w:val="footnote reference"/>
    <w:basedOn w:val="Standardstycketeckensnitt"/>
    <w:uiPriority w:val="99"/>
    <w:rsid w:val="00047C89"/>
    <w:rPr>
      <w:vertAlign w:val="superscript"/>
    </w:rPr>
  </w:style>
  <w:style w:type="paragraph" w:styleId="Brdtext">
    <w:name w:val="Body Text"/>
    <w:basedOn w:val="Normal"/>
    <w:link w:val="BrdtextChar"/>
    <w:rsid w:val="00AD49A7"/>
  </w:style>
  <w:style w:type="character" w:customStyle="1" w:styleId="BrdtextChar">
    <w:name w:val="Brödtext Char"/>
    <w:basedOn w:val="Standardstycketeckensnitt"/>
    <w:link w:val="Brdtext"/>
    <w:rsid w:val="00AD49A7"/>
  </w:style>
  <w:style w:type="table" w:customStyle="1" w:styleId="SKLstandard">
    <w:name w:val="SKL standard"/>
    <w:basedOn w:val="Normaltabell"/>
    <w:uiPriority w:val="99"/>
    <w:rsid w:val="00C66CE3"/>
    <w:rPr>
      <w:rFonts w:asciiTheme="majorHAnsi" w:hAnsiTheme="majorHAnsi"/>
      <w:sz w:val="18"/>
    </w:rPr>
    <w:tblPr>
      <w:tblBorders>
        <w:top w:val="single" w:sz="4" w:space="0" w:color="D7D1CA" w:themeColor="accent4"/>
        <w:left w:val="single" w:sz="4" w:space="0" w:color="D7D1CA" w:themeColor="accent4"/>
        <w:bottom w:val="single" w:sz="4" w:space="0" w:color="D7D1CA" w:themeColor="accent4"/>
        <w:right w:val="single" w:sz="4" w:space="0" w:color="D7D1CA" w:themeColor="accent4"/>
        <w:insideH w:val="single" w:sz="4" w:space="0" w:color="D7D1CA" w:themeColor="accent4"/>
        <w:insideV w:val="single" w:sz="4" w:space="0" w:color="D7D1CA" w:themeColor="accent4"/>
      </w:tblBorders>
    </w:tblPr>
    <w:tblStylePr w:type="firstRow">
      <w:rPr>
        <w:b/>
        <w:sz w:val="20"/>
      </w:rPr>
    </w:tblStylePr>
  </w:style>
  <w:style w:type="paragraph" w:customStyle="1" w:styleId="Frordsrubrik">
    <w:name w:val="Förordsrubrik"/>
    <w:basedOn w:val="Normal"/>
    <w:next w:val="Normal"/>
    <w:qFormat/>
    <w:rsid w:val="00A15DB6"/>
    <w:pPr>
      <w:spacing w:line="240" w:lineRule="auto"/>
      <w:outlineLvl w:val="0"/>
    </w:pPr>
    <w:rPr>
      <w:rFonts w:asciiTheme="majorHAnsi" w:hAnsiTheme="majorHAnsi"/>
      <w:sz w:val="32"/>
    </w:rPr>
  </w:style>
  <w:style w:type="paragraph" w:customStyle="1" w:styleId="Kapitelrubrik">
    <w:name w:val="Kapitelrubrik"/>
    <w:basedOn w:val="Rubrik1"/>
    <w:next w:val="Rubrik1"/>
    <w:link w:val="KapitelrubrikChar"/>
    <w:uiPriority w:val="7"/>
    <w:qFormat/>
    <w:rsid w:val="0040151D"/>
    <w:pPr>
      <w:pageBreakBefore/>
      <w:numPr>
        <w:numId w:val="14"/>
      </w:numPr>
      <w:spacing w:after="720"/>
    </w:pPr>
    <w:rPr>
      <w:rFonts w:eastAsiaTheme="minorEastAsia" w:cstheme="minorBidi"/>
      <w:b/>
      <w:color w:val="000000"/>
      <w:sz w:val="56"/>
      <w:szCs w:val="160"/>
      <w:lang w:eastAsia="en-US" w:bidi="en-US"/>
    </w:rPr>
  </w:style>
  <w:style w:type="paragraph" w:styleId="Innehllsfrteckningsrubrik">
    <w:name w:val="TOC Heading"/>
    <w:basedOn w:val="Rubrik1"/>
    <w:next w:val="Normal"/>
    <w:uiPriority w:val="39"/>
    <w:qFormat/>
    <w:rsid w:val="007F54EA"/>
    <w:pPr>
      <w:spacing w:after="100"/>
    </w:pPr>
    <w:rPr>
      <w:sz w:val="32"/>
    </w:rPr>
  </w:style>
  <w:style w:type="paragraph" w:styleId="Innehll2">
    <w:name w:val="toc 2"/>
    <w:basedOn w:val="Normal"/>
    <w:next w:val="Normal"/>
    <w:autoRedefine/>
    <w:uiPriority w:val="39"/>
    <w:rsid w:val="00502FA9"/>
    <w:pPr>
      <w:spacing w:after="100"/>
    </w:pPr>
    <w:rPr>
      <w:rFonts w:asciiTheme="majorHAnsi" w:hAnsiTheme="majorHAnsi"/>
      <w:sz w:val="20"/>
    </w:rPr>
  </w:style>
  <w:style w:type="paragraph" w:styleId="Innehll1">
    <w:name w:val="toc 1"/>
    <w:basedOn w:val="Normal"/>
    <w:next w:val="Normal"/>
    <w:autoRedefine/>
    <w:uiPriority w:val="39"/>
    <w:rsid w:val="00502FA9"/>
    <w:pPr>
      <w:spacing w:after="100"/>
    </w:pPr>
    <w:rPr>
      <w:rFonts w:asciiTheme="majorHAnsi" w:hAnsiTheme="majorHAnsi"/>
      <w:b/>
      <w:sz w:val="20"/>
    </w:rPr>
  </w:style>
  <w:style w:type="character" w:styleId="Hyperlnk">
    <w:name w:val="Hyperlink"/>
    <w:basedOn w:val="Standardstycketeckensnitt"/>
    <w:uiPriority w:val="99"/>
    <w:unhideWhenUsed/>
    <w:qFormat/>
    <w:rsid w:val="00502FA9"/>
    <w:rPr>
      <w:color w:val="0563C1" w:themeColor="hyperlink"/>
      <w:u w:val="single"/>
    </w:rPr>
  </w:style>
  <w:style w:type="paragraph" w:styleId="Innehll3">
    <w:name w:val="toc 3"/>
    <w:basedOn w:val="Normal"/>
    <w:next w:val="Normal"/>
    <w:autoRedefine/>
    <w:uiPriority w:val="39"/>
    <w:rsid w:val="00502FA9"/>
    <w:pPr>
      <w:spacing w:after="100"/>
      <w:ind w:left="113"/>
    </w:pPr>
    <w:rPr>
      <w:rFonts w:asciiTheme="majorHAnsi" w:hAnsiTheme="majorHAnsi"/>
      <w:sz w:val="20"/>
    </w:rPr>
  </w:style>
  <w:style w:type="table" w:styleId="Tabellrutntljust">
    <w:name w:val="Grid Table Light"/>
    <w:basedOn w:val="Normaltabell"/>
    <w:uiPriority w:val="40"/>
    <w:rsid w:val="0067316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umreradlista2">
    <w:name w:val="List Number 2"/>
    <w:basedOn w:val="Normal"/>
    <w:uiPriority w:val="10"/>
    <w:qFormat/>
    <w:rsid w:val="002E506B"/>
    <w:pPr>
      <w:numPr>
        <w:ilvl w:val="1"/>
        <w:numId w:val="9"/>
      </w:numPr>
      <w:contextualSpacing/>
    </w:pPr>
  </w:style>
  <w:style w:type="paragraph" w:styleId="Numreradlista3">
    <w:name w:val="List Number 3"/>
    <w:basedOn w:val="Normal"/>
    <w:uiPriority w:val="10"/>
    <w:qFormat/>
    <w:rsid w:val="002E506B"/>
    <w:pPr>
      <w:numPr>
        <w:ilvl w:val="2"/>
        <w:numId w:val="9"/>
      </w:numPr>
      <w:contextualSpacing/>
    </w:pPr>
  </w:style>
  <w:style w:type="numbering" w:customStyle="1" w:styleId="Kapitelnumrering">
    <w:name w:val="Kapitelnumrering"/>
    <w:uiPriority w:val="99"/>
    <w:rsid w:val="0040151D"/>
    <w:pPr>
      <w:numPr>
        <w:numId w:val="10"/>
      </w:numPr>
    </w:pPr>
  </w:style>
  <w:style w:type="character" w:customStyle="1" w:styleId="KapitelrubrikChar">
    <w:name w:val="Kapitelrubrik Char"/>
    <w:basedOn w:val="Rubrik1Char"/>
    <w:link w:val="Kapitelrubrik"/>
    <w:uiPriority w:val="7"/>
    <w:rsid w:val="0040151D"/>
    <w:rPr>
      <w:rFonts w:asciiTheme="majorHAnsi" w:eastAsiaTheme="minorEastAsia" w:hAnsiTheme="majorHAnsi" w:cstheme="minorBidi"/>
      <w:b/>
      <w:color w:val="000000"/>
      <w:sz w:val="56"/>
      <w:szCs w:val="160"/>
      <w:lang w:eastAsia="en-US" w:bidi="en-US"/>
    </w:rPr>
  </w:style>
  <w:style w:type="character" w:styleId="Kommentarsreferens">
    <w:name w:val="annotation reference"/>
    <w:basedOn w:val="Standardstycketeckensnitt"/>
    <w:uiPriority w:val="99"/>
    <w:semiHidden/>
    <w:rsid w:val="006B1589"/>
    <w:rPr>
      <w:sz w:val="16"/>
      <w:szCs w:val="16"/>
    </w:rPr>
  </w:style>
  <w:style w:type="paragraph" w:styleId="Kommentarer">
    <w:name w:val="annotation text"/>
    <w:basedOn w:val="Normal"/>
    <w:link w:val="KommentarerChar"/>
    <w:uiPriority w:val="99"/>
    <w:semiHidden/>
    <w:rsid w:val="006B1589"/>
    <w:pPr>
      <w:spacing w:line="240" w:lineRule="auto"/>
    </w:pPr>
    <w:rPr>
      <w:sz w:val="20"/>
      <w:szCs w:val="20"/>
    </w:rPr>
  </w:style>
  <w:style w:type="character" w:customStyle="1" w:styleId="KommentarerChar">
    <w:name w:val="Kommentarer Char"/>
    <w:basedOn w:val="Standardstycketeckensnitt"/>
    <w:link w:val="Kommentarer"/>
    <w:uiPriority w:val="99"/>
    <w:semiHidden/>
    <w:rsid w:val="006B1589"/>
    <w:rPr>
      <w:sz w:val="20"/>
      <w:szCs w:val="20"/>
    </w:rPr>
  </w:style>
  <w:style w:type="paragraph" w:styleId="Kommentarsmne">
    <w:name w:val="annotation subject"/>
    <w:basedOn w:val="Kommentarer"/>
    <w:next w:val="Kommentarer"/>
    <w:link w:val="KommentarsmneChar"/>
    <w:uiPriority w:val="99"/>
    <w:semiHidden/>
    <w:rsid w:val="006B1589"/>
    <w:rPr>
      <w:b/>
      <w:bCs/>
    </w:rPr>
  </w:style>
  <w:style w:type="character" w:customStyle="1" w:styleId="KommentarsmneChar">
    <w:name w:val="Kommentarsämne Char"/>
    <w:basedOn w:val="KommentarerChar"/>
    <w:link w:val="Kommentarsmne"/>
    <w:uiPriority w:val="99"/>
    <w:semiHidden/>
    <w:rsid w:val="006B1589"/>
    <w:rPr>
      <w:b/>
      <w:bCs/>
      <w:sz w:val="20"/>
      <w:szCs w:val="20"/>
    </w:rPr>
  </w:style>
  <w:style w:type="paragraph" w:styleId="Ballongtext">
    <w:name w:val="Balloon Text"/>
    <w:basedOn w:val="Normal"/>
    <w:link w:val="BallongtextChar"/>
    <w:uiPriority w:val="99"/>
    <w:semiHidden/>
    <w:unhideWhenUsed/>
    <w:rsid w:val="006B158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B1589"/>
    <w:rPr>
      <w:rFonts w:ascii="Segoe UI" w:hAnsi="Segoe UI" w:cs="Segoe UI"/>
      <w:sz w:val="18"/>
      <w:szCs w:val="18"/>
    </w:rPr>
  </w:style>
  <w:style w:type="paragraph" w:styleId="Beskrivning">
    <w:name w:val="caption"/>
    <w:basedOn w:val="Normal"/>
    <w:next w:val="Normal"/>
    <w:uiPriority w:val="35"/>
    <w:semiHidden/>
    <w:qFormat/>
    <w:rsid w:val="004037CC"/>
    <w:pPr>
      <w:spacing w:after="200" w:line="240" w:lineRule="auto"/>
    </w:pPr>
    <w:rPr>
      <w:i/>
      <w:iCs/>
      <w:color w:val="6A605A" w:themeColor="text2"/>
      <w:sz w:val="18"/>
      <w:szCs w:val="18"/>
    </w:rPr>
  </w:style>
  <w:style w:type="paragraph" w:customStyle="1" w:styleId="TableText">
    <w:name w:val="Table Text"/>
    <w:basedOn w:val="Brdtext"/>
    <w:rsid w:val="00A45C34"/>
    <w:pPr>
      <w:overflowPunct w:val="0"/>
      <w:autoSpaceDE w:val="0"/>
      <w:autoSpaceDN w:val="0"/>
      <w:adjustRightInd w:val="0"/>
      <w:spacing w:after="0" w:line="240" w:lineRule="auto"/>
      <w:ind w:left="28" w:right="28"/>
      <w:jc w:val="both"/>
      <w:textAlignment w:val="baseline"/>
    </w:pPr>
    <w:rPr>
      <w:rFonts w:ascii="Arial" w:hAnsi="Arial"/>
      <w:sz w:val="20"/>
      <w:szCs w:val="20"/>
      <w:lang w:eastAsia="en-US"/>
    </w:rPr>
  </w:style>
  <w:style w:type="character" w:styleId="AnvndHyperlnk">
    <w:name w:val="FollowedHyperlink"/>
    <w:basedOn w:val="Standardstycketeckensnitt"/>
    <w:uiPriority w:val="99"/>
    <w:semiHidden/>
    <w:rsid w:val="004B23D7"/>
    <w:rPr>
      <w:color w:val="954F72" w:themeColor="followedHyperlink"/>
      <w:u w:val="single"/>
    </w:rPr>
  </w:style>
  <w:style w:type="character" w:customStyle="1" w:styleId="normaltextrun">
    <w:name w:val="normaltextrun"/>
    <w:basedOn w:val="Standardstycketeckensnitt"/>
    <w:rsid w:val="00902A15"/>
  </w:style>
  <w:style w:type="character" w:customStyle="1" w:styleId="eop">
    <w:name w:val="eop"/>
    <w:basedOn w:val="Standardstycketeckensnitt"/>
    <w:rsid w:val="00902A15"/>
  </w:style>
  <w:style w:type="paragraph" w:styleId="Liststycke">
    <w:name w:val="List Paragraph"/>
    <w:basedOn w:val="Normal"/>
    <w:uiPriority w:val="34"/>
    <w:qFormat/>
    <w:rsid w:val="00223A12"/>
    <w:pPr>
      <w:spacing w:after="120" w:line="300" w:lineRule="atLeast"/>
      <w:ind w:left="720"/>
      <w:contextualSpacing/>
    </w:pPr>
    <w:rPr>
      <w:rFonts w:eastAsiaTheme="minorHAnsi" w:cstheme="minorBidi"/>
      <w:sz w:val="24"/>
      <w:lang w:eastAsia="en-US"/>
    </w:rPr>
  </w:style>
  <w:style w:type="paragraph" w:customStyle="1" w:styleId="Rubrik1Nr">
    <w:name w:val="Rubrik 1 Nr"/>
    <w:next w:val="Normal"/>
    <w:qFormat/>
    <w:rsid w:val="00223A12"/>
    <w:pPr>
      <w:numPr>
        <w:numId w:val="15"/>
      </w:numPr>
      <w:spacing w:before="600" w:after="160" w:line="240" w:lineRule="auto"/>
      <w:outlineLvl w:val="0"/>
    </w:pPr>
    <w:rPr>
      <w:rFonts w:ascii="Arial" w:hAnsi="Arial" w:cs="Arial"/>
      <w:bCs/>
      <w:kern w:val="32"/>
      <w:sz w:val="36"/>
      <w:szCs w:val="32"/>
    </w:rPr>
  </w:style>
  <w:style w:type="paragraph" w:customStyle="1" w:styleId="Rubrik2Nr">
    <w:name w:val="Rubrik 2 Nr"/>
    <w:next w:val="Normal"/>
    <w:qFormat/>
    <w:rsid w:val="00223A12"/>
    <w:pPr>
      <w:numPr>
        <w:ilvl w:val="1"/>
        <w:numId w:val="15"/>
      </w:numPr>
      <w:spacing w:before="480" w:after="120" w:line="240" w:lineRule="auto"/>
      <w:outlineLvl w:val="1"/>
    </w:pPr>
    <w:rPr>
      <w:rFonts w:ascii="Arial" w:hAnsi="Arial" w:cs="Arial"/>
      <w:bCs/>
      <w:iCs/>
      <w:sz w:val="28"/>
      <w:szCs w:val="28"/>
    </w:rPr>
  </w:style>
  <w:style w:type="paragraph" w:customStyle="1" w:styleId="Rubrik3Nr">
    <w:name w:val="Rubrik 3 Nr"/>
    <w:basedOn w:val="Rubrik3"/>
    <w:next w:val="Normal"/>
    <w:qFormat/>
    <w:rsid w:val="007075B7"/>
    <w:pPr>
      <w:keepLines w:val="0"/>
      <w:numPr>
        <w:ilvl w:val="2"/>
        <w:numId w:val="15"/>
      </w:numPr>
      <w:spacing w:before="400" w:after="120"/>
    </w:pPr>
    <w:rPr>
      <w:rFonts w:ascii="Arial" w:eastAsia="Times New Roman" w:hAnsi="Arial" w:cs="Arial"/>
      <w:iCs/>
      <w:szCs w:val="26"/>
    </w:rPr>
  </w:style>
  <w:style w:type="character" w:styleId="Diskretreferens">
    <w:name w:val="Subtle Reference"/>
    <w:basedOn w:val="Standardstycketeckensnitt"/>
    <w:uiPriority w:val="31"/>
    <w:qFormat/>
    <w:rsid w:val="00223A12"/>
    <w:rPr>
      <w:smallCaps/>
      <w:color w:val="5A5A5A" w:themeColor="text1" w:themeTint="A5"/>
    </w:rPr>
  </w:style>
  <w:style w:type="paragraph" w:customStyle="1" w:styleId="TableHeading">
    <w:name w:val="Table Heading"/>
    <w:basedOn w:val="Normal"/>
    <w:rsid w:val="00DD12F4"/>
    <w:pPr>
      <w:spacing w:before="60" w:after="60" w:line="240" w:lineRule="auto"/>
    </w:pPr>
    <w:rPr>
      <w:rFonts w:ascii="Times New Roman" w:hAnsi="Times New Roman"/>
      <w:b/>
      <w:sz w:val="18"/>
      <w:szCs w:val="20"/>
    </w:rPr>
  </w:style>
  <w:style w:type="paragraph" w:styleId="Rubrik">
    <w:name w:val="Title"/>
    <w:aliases w:val="Försättsblad Rubrik"/>
    <w:basedOn w:val="Normal"/>
    <w:next w:val="Normal"/>
    <w:link w:val="RubrikChar"/>
    <w:qFormat/>
    <w:rsid w:val="00DD12F4"/>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RubrikChar">
    <w:name w:val="Rubrik Char"/>
    <w:aliases w:val="Försättsblad Rubrik Char"/>
    <w:basedOn w:val="Standardstycketeckensnitt"/>
    <w:link w:val="Rubrik"/>
    <w:rsid w:val="00DD12F4"/>
    <w:rPr>
      <w:rFonts w:asciiTheme="majorHAnsi" w:eastAsiaTheme="majorEastAsia" w:hAnsiTheme="majorHAnsi" w:cstheme="majorBidi"/>
      <w:spacing w:val="-10"/>
      <w:kern w:val="28"/>
      <w:sz w:val="56"/>
      <w:szCs w:val="56"/>
      <w:lang w:eastAsia="en-US"/>
    </w:rPr>
  </w:style>
  <w:style w:type="numbering" w:customStyle="1" w:styleId="FormatmallPunktlista">
    <w:name w:val="Formatmall Punktlista"/>
    <w:rsid w:val="00DD12F4"/>
    <w:pPr>
      <w:numPr>
        <w:numId w:val="24"/>
      </w:numPr>
    </w:pPr>
  </w:style>
  <w:style w:type="character" w:styleId="Olstomnmnande">
    <w:name w:val="Unresolved Mention"/>
    <w:basedOn w:val="Standardstycketeckensnitt"/>
    <w:uiPriority w:val="99"/>
    <w:semiHidden/>
    <w:unhideWhenUsed/>
    <w:rsid w:val="007A68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71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inera.atlassian.net/"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s://skr.se/skr/integrationsocialomsorg/ekonomisktbistandforsorjning/automatiseringekonomisktbistand/ssbtekdigitaltjanstforekonomisktbistand/forvaltningochutvecklingavtjansten/sammanhalleninformatik.55877.html"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skr.se/skr/integrationsocialomsorg/ekonomisktbistandforsorjning/automatiseringekonomisktbistand/ssbtekdigitaltjanstforekonomisktbistand/forvaltningochutvecklingavtjansten/avvikelsehanteringsprocess.55891.html" TargetMode="External"/><Relationship Id="rId25" Type="http://schemas.openxmlformats.org/officeDocument/2006/relationships/hyperlink" Target="https://skr.se/integrationsocialomsorg/ekonomisktbistandforsorjning/automatiseringekonomisktbistand/ssbtekdigitaltjanstforekonomisktbistand/overenskommelseravtalochuppfoljning.6432.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kr.se/skr/integrationsocialomsorg/ekonomisktbistandforsorjning/automatiseringekonomisktbistand/ssbtekdigitaltjanstforekonomisktbistand/forvaltningochutvecklingavtjansten/testningissbtek.55880.html" TargetMode="External"/><Relationship Id="rId20" Type="http://schemas.openxmlformats.org/officeDocument/2006/relationships/hyperlink" Target="https://www.lagboken.se/Lagboken/start/sfs/sfs/2017/800-899/d_3022873-sfs-2017_836-forordning-om-andring-i-forordningen-2008_975-om-uppgiftsskyldighet-i-vissa-fal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skr.se/integrationsocialomsorg/ekonomisktbistandforsorjning/automatiseringekonomisktbistand/ssbtekdigitaltjanstforekonomisktbistand/overenskommelseravtalochuppfoljning.6432.html"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skr.se/skr/integrationsocialomsorg/ekonomisktbistandforsorjning/automatiseringekonomisktbistand/ssbtekdigitaltjanstforekonomisktbistand/forvaltningochutvecklingavtjansten/testningissbtek.55880.html" TargetMode="External"/><Relationship Id="rId23" Type="http://schemas.openxmlformats.org/officeDocument/2006/relationships/hyperlink" Target="https://skr.se/skr/integrationsocialomsorg/ekonomisktbistandforsorjning/automatiseringekonomisktbistand/ssbtekdigitaltjanstforekonomisktbistand/forvaltningochutvecklingavtjansten/sammanhalleninformatik.55877.html"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riksdagen.se/sv/dokument-lagar/dokument/svensk-forfattningssamling/forordning-2008975-om-uppgiftsskyldighet-i_sfs-2008-975"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skr.se/skr/integrationsocialomsorg/ekonomisktbistandforsorjning/automatiseringekonomisktbistand/ssbtekdigitaltjanstforekonomisktbistand/forvaltningochutvecklingavtjansten/sammanhalleninformatik.55877.html" TargetMode="External"/><Relationship Id="rId27" Type="http://schemas.openxmlformats.org/officeDocument/2006/relationships/hyperlink" Target="mailto:info@skr.se" TargetMode="External"/><Relationship Id="rId30"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skr.se/skr/integrationsocialomsorg/ekonomisktbistandforsorjning/automatiseringekonomisktbistand/ssbtekdigitaltjanstforekonomisktbistand/forvaltningochutvecklingavtjansten/sammanhalleninformatik.55877.html" TargetMode="External"/><Relationship Id="rId13" Type="http://schemas.openxmlformats.org/officeDocument/2006/relationships/hyperlink" Target="https://skr.se/skr/integrationsocialomsorg/ekonomisktbistandforsorjning/automatiseringekonomisktbistand/ssbtekdigitaltjanstforekonomisktbistand/forvaltningochutvecklingavtjansten/testningissbtek.55880.html" TargetMode="External"/><Relationship Id="rId3" Type="http://schemas.openxmlformats.org/officeDocument/2006/relationships/hyperlink" Target="https://skr.se/skr/integrationsocialomsorg/ekonomisktbistandforsorjning/automatiseringekonomisktbistand/ssbtekdigitaltjanstforekonomisktbistand/forvaltningochutvecklingavtjansten/sammanhalleninformatik.55877.html" TargetMode="External"/><Relationship Id="rId7" Type="http://schemas.openxmlformats.org/officeDocument/2006/relationships/hyperlink" Target="https://skr.se/skr/integrationsocialomsorg/ekonomisktbistandforsorjning/automatiseringekonomisktbistand/ssbtekdigitaltjanstforekonomisktbistand/forvaltningochutvecklingavtjansten/sammanhalleninformatik.55877.html" TargetMode="External"/><Relationship Id="rId12" Type="http://schemas.openxmlformats.org/officeDocument/2006/relationships/hyperlink" Target="https://skr.se/skr/integrationsocialomsorg/ekonomisktbistandforsorjning/automatiseringekonomisktbistand/ssbtekdigitaltjanstforekonomisktbistand/forvaltningochutvecklingavtjansten/testningissbtek.55880.html" TargetMode="External"/><Relationship Id="rId2" Type="http://schemas.openxmlformats.org/officeDocument/2006/relationships/hyperlink" Target="https://skr.se/skr/integrationsocialomsorg/ekonomisktbistandforsorjning/automatiseringekonomisktbistand/ssbtekdigitaltjanstforekonomisktbistand/forvaltningochutvecklingavtjansten/avvikelsehanteringsprocess.55891.html" TargetMode="External"/><Relationship Id="rId1" Type="http://schemas.openxmlformats.org/officeDocument/2006/relationships/hyperlink" Target="https://skr.se/skr/integrationsocialomsorg/ekonomisktbistandforsorjning/automatiseringekonomisktbistand/ssbtekdigitaltjanstforekonomisktbistand/forvaltningochutvecklingavtjansten/testningissbtek.55880.html" TargetMode="External"/><Relationship Id="rId6" Type="http://schemas.openxmlformats.org/officeDocument/2006/relationships/hyperlink" Target="https://skr.se/skr/integrationsocialomsorg/ekonomisktbistandforsorjning/automatiseringekonomisktbistand/ssbtekdigitaltjanstforekonomisktbistand/forvaltningochutvecklingavtjansten/sammanhalleninformatik.55877.html" TargetMode="External"/><Relationship Id="rId11" Type="http://schemas.openxmlformats.org/officeDocument/2006/relationships/hyperlink" Target="https://skr.se/skr/integrationsocialomsorg/ekonomisktbistandforsorjning/automatiseringekonomisktbistand/ssbtekdigitaltjanstforekonomisktbistand/forvaltningochutvecklingavtjansten/sammanhalleninformatik.55877.html" TargetMode="External"/><Relationship Id="rId5" Type="http://schemas.openxmlformats.org/officeDocument/2006/relationships/hyperlink" Target="https://skr.se/skr/integrationsocialomsorg/ekonomisktbistandforsorjning/automatiseringekonomisktbistand/ssbtekdigitaltjanstforekonomisktbistand/forvaltningochutvecklingavtjansten/sammanhalleninformatik.55877.html" TargetMode="External"/><Relationship Id="rId10" Type="http://schemas.openxmlformats.org/officeDocument/2006/relationships/hyperlink" Target="https://skr.se/skr/integrationsocialomsorg/ekonomisktbistandforsorjning/automatiseringekonomisktbistand/ssbtekdigitaltjanstforekonomisktbistand/forvaltningochutvecklingavtjansten/sammanhalleninformatik.55877.html" TargetMode="External"/><Relationship Id="rId4" Type="http://schemas.openxmlformats.org/officeDocument/2006/relationships/hyperlink" Target="https://skr.se/skr/integrationsocialomsorg/ekonomisktbistandforsorjning/automatiseringekonomisktbistand/ssbtekdigitaltjanstforekonomisktbistand/forvaltningochutvecklingavtjansten/sammanhalleninformatik.55877.html" TargetMode="External"/><Relationship Id="rId9" Type="http://schemas.openxmlformats.org/officeDocument/2006/relationships/hyperlink" Target="https://skr.se/skr/integrationsocialomsorg/ekonomisktbistandforsorjning/automatiseringekonomisktbistand/ssbtekdigitaltjanstforekonomisktbistand/forvaltningochutvecklingavtjansten/sammanhalleninformatik.5587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skl\office2013\Rapport\Rapport%20r&#246;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806861E90743EEB458258A17BEDB3C"/>
        <w:category>
          <w:name w:val="Allmänt"/>
          <w:gallery w:val="placeholder"/>
        </w:category>
        <w:types>
          <w:type w:val="bbPlcHdr"/>
        </w:types>
        <w:behaviors>
          <w:behavior w:val="content"/>
        </w:behaviors>
        <w:guid w:val="{0D3774D8-4B12-47ED-92B0-AE1019269E86}"/>
      </w:docPartPr>
      <w:docPartBody>
        <w:p w:rsidR="00EF6D50" w:rsidRDefault="00CD1C20">
          <w:pPr>
            <w:pStyle w:val="C8806861E90743EEB458258A17BEDB3C"/>
          </w:pPr>
          <w:r w:rsidRPr="00275616">
            <w:t>Ange titel</w:t>
          </w:r>
        </w:p>
      </w:docPartBody>
    </w:docPart>
    <w:docPart>
      <w:docPartPr>
        <w:name w:val="23658DB06E3543F09DEAFD20DC82BE6C"/>
        <w:category>
          <w:name w:val="Allmänt"/>
          <w:gallery w:val="placeholder"/>
        </w:category>
        <w:types>
          <w:type w:val="bbPlcHdr"/>
        </w:types>
        <w:behaviors>
          <w:behavior w:val="content"/>
        </w:behaviors>
        <w:guid w:val="{341AD680-2B2F-4C9F-A590-A8C3AE517D47}"/>
      </w:docPartPr>
      <w:docPartBody>
        <w:p w:rsidR="00EF6D50" w:rsidRDefault="00CD1C20">
          <w:pPr>
            <w:pStyle w:val="23658DB06E3543F09DEAFD20DC82BE6C"/>
          </w:pPr>
          <w:r>
            <w:rPr>
              <w:rStyle w:val="Platshllartext"/>
            </w:rPr>
            <w:t>Ange titel</w:t>
          </w:r>
        </w:p>
      </w:docPartBody>
    </w:docPart>
    <w:docPart>
      <w:docPartPr>
        <w:name w:val="9F6A5DC3DA81463D84F48CF11557A802"/>
        <w:category>
          <w:name w:val="Allmänt"/>
          <w:gallery w:val="placeholder"/>
        </w:category>
        <w:types>
          <w:type w:val="bbPlcHdr"/>
        </w:types>
        <w:behaviors>
          <w:behavior w:val="content"/>
        </w:behaviors>
        <w:guid w:val="{05AC147A-FF92-4F90-A477-C7880677470D}"/>
      </w:docPartPr>
      <w:docPartBody>
        <w:p w:rsidR="00EF6D50" w:rsidRDefault="00CD1C20" w:rsidP="00CD1C20">
          <w:pPr>
            <w:pStyle w:val="9F6A5DC3DA81463D84F48CF11557A802"/>
          </w:pPr>
          <w:r>
            <w:rPr>
              <w:rStyle w:val="Platshllartext"/>
            </w:rPr>
            <w:t>A</w:t>
          </w:r>
          <w:r w:rsidRPr="000156E4">
            <w:rPr>
              <w:rStyle w:val="Platshllartext"/>
            </w:rPr>
            <w:t>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C20"/>
    <w:rsid w:val="003C3419"/>
    <w:rsid w:val="0041642D"/>
    <w:rsid w:val="00432E7F"/>
    <w:rsid w:val="0067335D"/>
    <w:rsid w:val="008472C6"/>
    <w:rsid w:val="00A05202"/>
    <w:rsid w:val="00BA3BB3"/>
    <w:rsid w:val="00C02E53"/>
    <w:rsid w:val="00C9676C"/>
    <w:rsid w:val="00CC7DD2"/>
    <w:rsid w:val="00CD1C20"/>
    <w:rsid w:val="00D705D6"/>
    <w:rsid w:val="00EF6D50"/>
    <w:rsid w:val="00F178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8806861E90743EEB458258A17BEDB3C">
    <w:name w:val="C8806861E90743EEB458258A17BEDB3C"/>
  </w:style>
  <w:style w:type="character" w:styleId="Platshllartext">
    <w:name w:val="Placeholder Text"/>
    <w:basedOn w:val="Standardstycketeckensnitt"/>
    <w:uiPriority w:val="99"/>
    <w:semiHidden/>
    <w:rsid w:val="00CD1C20"/>
  </w:style>
  <w:style w:type="paragraph" w:customStyle="1" w:styleId="23658DB06E3543F09DEAFD20DC82BE6C">
    <w:name w:val="23658DB06E3543F09DEAFD20DC82BE6C"/>
  </w:style>
  <w:style w:type="paragraph" w:customStyle="1" w:styleId="9F6A5DC3DA81463D84F48CF11557A802">
    <w:name w:val="9F6A5DC3DA81463D84F48CF11557A802"/>
    <w:rsid w:val="00CD1C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SKL 2017">
      <a:dk1>
        <a:sysClr val="windowText" lastClr="000000"/>
      </a:dk1>
      <a:lt1>
        <a:sysClr val="window" lastClr="FFFFFF"/>
      </a:lt1>
      <a:dk2>
        <a:srgbClr val="6A605A"/>
      </a:dk2>
      <a:lt2>
        <a:srgbClr val="D7D1CA"/>
      </a:lt2>
      <a:accent1>
        <a:srgbClr val="E6460A"/>
      </a:accent1>
      <a:accent2>
        <a:srgbClr val="FFBE0A"/>
      </a:accent2>
      <a:accent3>
        <a:srgbClr val="F39325"/>
      </a:accent3>
      <a:accent4>
        <a:srgbClr val="D7D1CA"/>
      </a:accent4>
      <a:accent5>
        <a:srgbClr val="8D8179"/>
      </a:accent5>
      <a:accent6>
        <a:srgbClr val="6A605A"/>
      </a:accent6>
      <a:hlink>
        <a:srgbClr val="0563C1"/>
      </a:hlink>
      <a:folHlink>
        <a:srgbClr val="954F72"/>
      </a:folHlink>
    </a:clrScheme>
    <a:fontScheme name="SKL 2017 W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xmlns="LPXML_extra15">
  <namn/>
  <titel/>
  <avdelning/>
  <kontakt>
    <telefon/>
    <mobil/>
    <epost/>
    <adress>
      <co/>
      <box/>
      <gata/>
      <postnr/>
      <ort/>
      <land/>
    </adress>
  </kontakt>
  <dokumenttyp/>
  <version/>
  <sklass/>
  <datum/>
  <dnr/>
  <extra01/>
  <extra02/>
  <extra03/>
  <extra04/>
  <extra05/>
  <extra06/>
  <extra07/>
  <extra08/>
  <extra09/>
  <extra10/>
  <extra11/>
  <extra12/>
  <extra13/>
  <extra15/>
</root>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1223DD501A9FE41AD9605ECB4B51DA5" ma:contentTypeVersion="8" ma:contentTypeDescription="Skapa ett nytt dokument." ma:contentTypeScope="" ma:versionID="d16fcf983a9ea5eac41c93feeed4221d">
  <xsd:schema xmlns:xsd="http://www.w3.org/2001/XMLSchema" xmlns:xs="http://www.w3.org/2001/XMLSchema" xmlns:p="http://schemas.microsoft.com/office/2006/metadata/properties" xmlns:ns2="7138e552-9a3b-4a0d-81a6-eef3693d98ac" targetNamespace="http://schemas.microsoft.com/office/2006/metadata/properties" ma:root="true" ma:fieldsID="097a0d885e4842b34eebd40526ad8f43" ns2:_="">
    <xsd:import namespace="7138e552-9a3b-4a0d-81a6-eef3693d98a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8e552-9a3b-4a0d-81a6-eef3693d98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2B0C4-420D-4BDC-8A47-B65730BBE2B4}">
  <ds:schemaRefs>
    <ds:schemaRef ds:uri="LPXML_extra15"/>
  </ds:schemaRefs>
</ds:datastoreItem>
</file>

<file path=customXml/itemProps2.xml><?xml version="1.0" encoding="utf-8"?>
<ds:datastoreItem xmlns:ds="http://schemas.openxmlformats.org/officeDocument/2006/customXml" ds:itemID="{BD9EADD9-EDC2-494A-812B-04A638E5D1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F61C8E-792B-416F-9D11-6E1CF5BD6456}">
  <ds:schemaRefs>
    <ds:schemaRef ds:uri="http://schemas.microsoft.com/sharepoint/v3/contenttype/forms"/>
  </ds:schemaRefs>
</ds:datastoreItem>
</file>

<file path=customXml/itemProps4.xml><?xml version="1.0" encoding="utf-8"?>
<ds:datastoreItem xmlns:ds="http://schemas.openxmlformats.org/officeDocument/2006/customXml" ds:itemID="{1B0F95F8-DA0E-4544-8F87-FC809A929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8e552-9a3b-4a0d-81a6-eef3693d9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B8DD5EB-3DFE-497F-AD36-D89F7059D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röd</Template>
  <TotalTime>13</TotalTime>
  <Pages>40</Pages>
  <Words>5319</Words>
  <Characters>28196</Characters>
  <Application>Microsoft Office Word</Application>
  <DocSecurity>0</DocSecurity>
  <Lines>234</Lines>
  <Paragraphs>66</Paragraphs>
  <ScaleCrop>false</ScaleCrop>
  <HeadingPairs>
    <vt:vector size="2" baseType="variant">
      <vt:variant>
        <vt:lpstr>Rubrik</vt:lpstr>
      </vt:variant>
      <vt:variant>
        <vt:i4>1</vt:i4>
      </vt:variant>
    </vt:vector>
  </HeadingPairs>
  <TitlesOfParts>
    <vt:vector size="1" baseType="lpstr">
      <vt:lpstr>Självdeklaration SSBTEK</vt:lpstr>
    </vt:vector>
  </TitlesOfParts>
  <Company>SKL</Company>
  <LinksUpToDate>false</LinksUpToDate>
  <CharactersWithSpaces>33449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Självdeklaration SSBTEK</dc:title>
  <dc:subject/>
  <dc:creator>Engberg Patrik</dc:creator>
  <cp:keywords/>
  <dc:description>v 0.8</dc:description>
  <cp:lastModifiedBy>Engberg Patrik</cp:lastModifiedBy>
  <cp:revision>14</cp:revision>
  <cp:lastPrinted>2020-12-03T11:29:00Z</cp:lastPrinted>
  <dcterms:created xsi:type="dcterms:W3CDTF">2021-07-09T07:22:00Z</dcterms:created>
  <dcterms:modified xsi:type="dcterms:W3CDTF">2021-07-09T07:35:00Z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0x010100D1223DD501A9FE41AD9605ECB4B51DA5</vt:lpwstr>
  </property>
</Properties>
</file>